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9F" w:rsidRPr="004C7A86" w:rsidRDefault="004C7A86" w:rsidP="00BF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A86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4C7A86" w:rsidRPr="004C7A86" w:rsidRDefault="004C7A86" w:rsidP="004C7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86">
        <w:rPr>
          <w:rFonts w:ascii="Times New Roman" w:hAnsi="Times New Roman" w:cs="Times New Roman"/>
          <w:b/>
          <w:sz w:val="28"/>
          <w:szCs w:val="28"/>
        </w:rPr>
        <w:t>Научного Совета Российского военно-исторического общества</w:t>
      </w:r>
    </w:p>
    <w:p w:rsidR="004C7A86" w:rsidRPr="004C7A86" w:rsidRDefault="004C7A86" w:rsidP="004C7A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A86" w:rsidRPr="004C7A86" w:rsidRDefault="004C7A86" w:rsidP="004C7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A86"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          12 декабря 2022 г.</w:t>
      </w:r>
    </w:p>
    <w:p w:rsidR="004C7A86" w:rsidRDefault="004C7A86" w:rsidP="004C7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ED8" w:rsidRPr="004C7A86" w:rsidRDefault="00AA6ED8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состоялось расширенное заседание Научного Совета Российского военно-исторического общества (далее </w:t>
      </w:r>
      <w:r w:rsidR="00D75BBC" w:rsidRPr="004F5B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НС РВИО) на тему </w:t>
      </w:r>
      <w:r w:rsidRPr="004C7A86">
        <w:rPr>
          <w:rFonts w:ascii="Times New Roman" w:hAnsi="Times New Roman" w:cs="Times New Roman"/>
          <w:sz w:val="28"/>
          <w:szCs w:val="28"/>
        </w:rPr>
        <w:t xml:space="preserve">«Спецоперация на Украине и Великая Отечественная война: параллели и уроки. К 80-летию Сталинградской битвы». </w:t>
      </w:r>
    </w:p>
    <w:p w:rsidR="00B458C8" w:rsidRPr="00C3613D" w:rsidRDefault="00626462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62">
        <w:rPr>
          <w:rFonts w:ascii="Times New Roman" w:hAnsi="Times New Roman" w:cs="Times New Roman"/>
          <w:sz w:val="28"/>
          <w:szCs w:val="28"/>
        </w:rPr>
        <w:t>В ходе обсуждения высказ</w:t>
      </w:r>
      <w:r w:rsidR="00EC4B0F">
        <w:rPr>
          <w:rFonts w:ascii="Times New Roman" w:hAnsi="Times New Roman" w:cs="Times New Roman"/>
          <w:sz w:val="28"/>
          <w:szCs w:val="28"/>
        </w:rPr>
        <w:t xml:space="preserve">ано получившее одобрение большинства участников </w:t>
      </w:r>
      <w:r w:rsidRPr="00626462">
        <w:rPr>
          <w:rFonts w:ascii="Times New Roman" w:hAnsi="Times New Roman" w:cs="Times New Roman"/>
          <w:sz w:val="28"/>
          <w:szCs w:val="28"/>
        </w:rPr>
        <w:t>мнени</w:t>
      </w:r>
      <w:r w:rsidR="00EC4B0F">
        <w:rPr>
          <w:rFonts w:ascii="Times New Roman" w:hAnsi="Times New Roman" w:cs="Times New Roman"/>
          <w:sz w:val="28"/>
          <w:szCs w:val="28"/>
        </w:rPr>
        <w:t>е</w:t>
      </w:r>
      <w:r w:rsidRPr="00626462">
        <w:rPr>
          <w:rFonts w:ascii="Times New Roman" w:hAnsi="Times New Roman" w:cs="Times New Roman"/>
          <w:sz w:val="28"/>
          <w:szCs w:val="28"/>
        </w:rPr>
        <w:t xml:space="preserve"> о необходимости изменения статуса Специальной военной операции, которая всё более приобретает черты </w:t>
      </w:r>
      <w:r w:rsidRPr="00C44C69">
        <w:rPr>
          <w:rFonts w:ascii="Times New Roman" w:hAnsi="Times New Roman" w:cs="Times New Roman"/>
          <w:b/>
          <w:sz w:val="28"/>
          <w:szCs w:val="28"/>
        </w:rPr>
        <w:t>Отечественной</w:t>
      </w:r>
      <w:r w:rsidRPr="00626462">
        <w:rPr>
          <w:rFonts w:ascii="Times New Roman" w:hAnsi="Times New Roman" w:cs="Times New Roman"/>
          <w:sz w:val="28"/>
          <w:szCs w:val="28"/>
        </w:rPr>
        <w:t xml:space="preserve">, </w:t>
      </w:r>
      <w:r w:rsidRPr="00C44C69">
        <w:rPr>
          <w:rFonts w:ascii="Times New Roman" w:hAnsi="Times New Roman" w:cs="Times New Roman"/>
          <w:b/>
          <w:sz w:val="28"/>
          <w:szCs w:val="28"/>
        </w:rPr>
        <w:t>Освободительной</w:t>
      </w:r>
      <w:r w:rsidR="002C41C2" w:rsidRPr="00C3613D">
        <w:rPr>
          <w:rFonts w:ascii="Times New Roman" w:hAnsi="Times New Roman" w:cs="Times New Roman"/>
          <w:b/>
          <w:sz w:val="28"/>
          <w:szCs w:val="28"/>
        </w:rPr>
        <w:t>, Священной</w:t>
      </w:r>
      <w:r w:rsidRPr="00C3613D">
        <w:rPr>
          <w:rFonts w:ascii="Times New Roman" w:hAnsi="Times New Roman" w:cs="Times New Roman"/>
          <w:b/>
          <w:sz w:val="28"/>
          <w:szCs w:val="28"/>
        </w:rPr>
        <w:t xml:space="preserve"> войны</w:t>
      </w:r>
      <w:r w:rsidR="00B458C8" w:rsidRPr="00C3613D">
        <w:rPr>
          <w:rFonts w:ascii="Times New Roman" w:hAnsi="Times New Roman" w:cs="Times New Roman"/>
          <w:b/>
          <w:sz w:val="28"/>
          <w:szCs w:val="28"/>
        </w:rPr>
        <w:t xml:space="preserve"> нашего народа</w:t>
      </w:r>
      <w:r w:rsidRPr="00C3613D">
        <w:rPr>
          <w:rFonts w:ascii="Times New Roman" w:hAnsi="Times New Roman" w:cs="Times New Roman"/>
          <w:b/>
          <w:sz w:val="28"/>
          <w:szCs w:val="28"/>
        </w:rPr>
        <w:t>.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B458C8" w:rsidRPr="00C3613D">
        <w:rPr>
          <w:rFonts w:ascii="Times New Roman" w:hAnsi="Times New Roman" w:cs="Times New Roman"/>
          <w:sz w:val="28"/>
          <w:szCs w:val="28"/>
        </w:rPr>
        <w:t>Эта необходимость обусловлена стремительным нарастанием угроз эскалации конфликта со стороны стран НАТО, продолжающих накачивать Украину новейшими видами вооружений, а также публично декларируемыми заявлениями руководителей стран Североатлантического альянса об их стремлении ослабить, уничтожить, расчленить Россию – по существу, навязать нашей стране сценарий тотальной войны на уничтожение Российского государства.</w:t>
      </w:r>
    </w:p>
    <w:p w:rsidR="00C44C69" w:rsidRDefault="00C44C69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В связи с этим был поставлен вопрос о необходимости создания на базе Совета Безопасности Российской Федерации </w:t>
      </w:r>
      <w:r w:rsidRPr="00C3613D">
        <w:rPr>
          <w:rFonts w:ascii="Times New Roman" w:hAnsi="Times New Roman" w:cs="Times New Roman"/>
          <w:b/>
          <w:sz w:val="28"/>
          <w:szCs w:val="28"/>
        </w:rPr>
        <w:t>Государственного Комитета Обороны</w:t>
      </w:r>
      <w:r w:rsidRPr="00C3613D">
        <w:rPr>
          <w:rFonts w:ascii="Times New Roman" w:hAnsi="Times New Roman" w:cs="Times New Roman"/>
          <w:sz w:val="28"/>
          <w:szCs w:val="28"/>
        </w:rPr>
        <w:t xml:space="preserve"> (по аналогии с периодом Великой Отечественной войны и Советско-японской войны 1945 г.), как чрезвычайного высшего государственного органа, осуществляющего руководство деятельностью всех государственных министерств, ведомств и учреждений, общественных организаций, а также граждан Российской Федерации.</w:t>
      </w:r>
    </w:p>
    <w:p w:rsidR="00674E60" w:rsidRDefault="00674E60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E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A44BE">
        <w:rPr>
          <w:rFonts w:ascii="Times New Roman" w:hAnsi="Times New Roman" w:cs="Times New Roman"/>
          <w:sz w:val="28"/>
          <w:szCs w:val="28"/>
        </w:rPr>
        <w:t>заседания Научного Совета РВИО</w:t>
      </w:r>
      <w:r w:rsidR="003024E7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626462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3024E7">
        <w:rPr>
          <w:rFonts w:ascii="Times New Roman" w:hAnsi="Times New Roman" w:cs="Times New Roman"/>
          <w:sz w:val="28"/>
          <w:szCs w:val="28"/>
        </w:rPr>
        <w:t>резолюция.</w:t>
      </w:r>
    </w:p>
    <w:p w:rsidR="00514DE8" w:rsidRDefault="00514DE8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69" w:rsidRDefault="00674E60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5E9F" w:rsidRPr="00005E9F">
        <w:rPr>
          <w:rFonts w:ascii="Times New Roman" w:hAnsi="Times New Roman" w:cs="Times New Roman"/>
          <w:sz w:val="28"/>
          <w:szCs w:val="28"/>
        </w:rPr>
        <w:t>читывая исторический опыт Великой Отечественной войны</w:t>
      </w:r>
      <w:r w:rsidR="0000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1941</w:t>
      </w:r>
      <w:r w:rsidR="00E753B3" w:rsidRPr="004F5B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1945 гг.,</w:t>
      </w:r>
      <w:r w:rsidR="00005E9F" w:rsidRPr="00005E9F">
        <w:rPr>
          <w:rFonts w:ascii="Times New Roman" w:hAnsi="Times New Roman" w:cs="Times New Roman"/>
          <w:sz w:val="28"/>
          <w:szCs w:val="28"/>
        </w:rPr>
        <w:t xml:space="preserve"> современную военно-политическую обстановку</w:t>
      </w:r>
      <w:r w:rsidR="003024E7">
        <w:rPr>
          <w:rFonts w:ascii="Times New Roman" w:hAnsi="Times New Roman" w:cs="Times New Roman"/>
          <w:sz w:val="28"/>
          <w:szCs w:val="28"/>
        </w:rPr>
        <w:t xml:space="preserve">, </w:t>
      </w:r>
      <w:r w:rsidR="003024E7" w:rsidRPr="003024E7">
        <w:rPr>
          <w:rFonts w:ascii="Times New Roman" w:hAnsi="Times New Roman" w:cs="Times New Roman"/>
          <w:sz w:val="28"/>
          <w:szCs w:val="28"/>
        </w:rPr>
        <w:t xml:space="preserve">сложившуюся в ходе проведения </w:t>
      </w:r>
      <w:r w:rsidR="003024E7">
        <w:rPr>
          <w:rFonts w:ascii="Times New Roman" w:hAnsi="Times New Roman" w:cs="Times New Roman"/>
          <w:sz w:val="28"/>
          <w:szCs w:val="28"/>
        </w:rPr>
        <w:t>Специальной военной операции В</w:t>
      </w:r>
      <w:r w:rsidR="00626462">
        <w:rPr>
          <w:rFonts w:ascii="Times New Roman" w:hAnsi="Times New Roman" w:cs="Times New Roman"/>
          <w:sz w:val="28"/>
          <w:szCs w:val="28"/>
        </w:rPr>
        <w:t xml:space="preserve">ооружённых </w:t>
      </w:r>
      <w:r w:rsidR="003024E7">
        <w:rPr>
          <w:rFonts w:ascii="Times New Roman" w:hAnsi="Times New Roman" w:cs="Times New Roman"/>
          <w:sz w:val="28"/>
          <w:szCs w:val="28"/>
        </w:rPr>
        <w:t>С</w:t>
      </w:r>
      <w:r w:rsidR="00626462">
        <w:rPr>
          <w:rFonts w:ascii="Times New Roman" w:hAnsi="Times New Roman" w:cs="Times New Roman"/>
          <w:sz w:val="28"/>
          <w:szCs w:val="28"/>
        </w:rPr>
        <w:t>ил</w:t>
      </w:r>
      <w:r w:rsidR="003024E7">
        <w:rPr>
          <w:rFonts w:ascii="Times New Roman" w:hAnsi="Times New Roman" w:cs="Times New Roman"/>
          <w:sz w:val="28"/>
          <w:szCs w:val="28"/>
        </w:rPr>
        <w:t xml:space="preserve"> Р</w:t>
      </w:r>
      <w:r w:rsidR="0062646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24E7">
        <w:rPr>
          <w:rFonts w:ascii="Times New Roman" w:hAnsi="Times New Roman" w:cs="Times New Roman"/>
          <w:sz w:val="28"/>
          <w:szCs w:val="28"/>
        </w:rPr>
        <w:t>Ф</w:t>
      </w:r>
      <w:r w:rsidR="00626462">
        <w:rPr>
          <w:rFonts w:ascii="Times New Roman" w:hAnsi="Times New Roman" w:cs="Times New Roman"/>
          <w:sz w:val="28"/>
          <w:szCs w:val="28"/>
        </w:rPr>
        <w:t>едерации</w:t>
      </w:r>
      <w:r w:rsidR="003024E7">
        <w:rPr>
          <w:rFonts w:ascii="Times New Roman" w:hAnsi="Times New Roman" w:cs="Times New Roman"/>
          <w:sz w:val="28"/>
          <w:szCs w:val="28"/>
        </w:rPr>
        <w:t xml:space="preserve">, </w:t>
      </w:r>
      <w:r w:rsidR="001A44BE">
        <w:rPr>
          <w:rFonts w:ascii="Times New Roman" w:hAnsi="Times New Roman" w:cs="Times New Roman"/>
          <w:sz w:val="28"/>
          <w:szCs w:val="28"/>
        </w:rPr>
        <w:t xml:space="preserve">Научный Совет Российского военно-исторического общества </w:t>
      </w:r>
      <w:r w:rsidR="00F0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9F" w:rsidRPr="00F040A2" w:rsidRDefault="00005E9F" w:rsidP="00C44C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A2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1A44BE" w:rsidRPr="00F040A2">
        <w:rPr>
          <w:rFonts w:ascii="Times New Roman" w:hAnsi="Times New Roman" w:cs="Times New Roman"/>
          <w:b/>
          <w:sz w:val="28"/>
          <w:szCs w:val="28"/>
        </w:rPr>
        <w:t>Е</w:t>
      </w:r>
      <w:r w:rsidRPr="00F040A2">
        <w:rPr>
          <w:rFonts w:ascii="Times New Roman" w:hAnsi="Times New Roman" w:cs="Times New Roman"/>
          <w:b/>
          <w:sz w:val="28"/>
          <w:szCs w:val="28"/>
        </w:rPr>
        <w:t>Т:</w:t>
      </w:r>
    </w:p>
    <w:p w:rsidR="008D71FF" w:rsidRPr="00005E9F" w:rsidRDefault="008D71FF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E34" w:rsidRDefault="00005E9F" w:rsidP="00626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4B0F">
        <w:rPr>
          <w:rFonts w:ascii="Times New Roman" w:hAnsi="Times New Roman" w:cs="Times New Roman"/>
          <w:b/>
          <w:sz w:val="28"/>
          <w:szCs w:val="28"/>
        </w:rPr>
        <w:t>Чётко сформулировать</w:t>
      </w:r>
      <w:r w:rsidR="00626462" w:rsidRPr="0086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B3">
        <w:rPr>
          <w:rFonts w:ascii="Times New Roman" w:hAnsi="Times New Roman" w:cs="Times New Roman"/>
          <w:b/>
          <w:sz w:val="28"/>
          <w:szCs w:val="28"/>
        </w:rPr>
        <w:t xml:space="preserve">стратегические </w:t>
      </w:r>
      <w:r w:rsidR="00626462" w:rsidRPr="008604F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26462" w:rsidRPr="00B2442F">
        <w:rPr>
          <w:rFonts w:ascii="Times New Roman" w:hAnsi="Times New Roman" w:cs="Times New Roman"/>
          <w:sz w:val="28"/>
          <w:szCs w:val="28"/>
        </w:rPr>
        <w:t xml:space="preserve"> России, е</w:t>
      </w:r>
      <w:r w:rsidR="00626462">
        <w:rPr>
          <w:rFonts w:ascii="Times New Roman" w:hAnsi="Times New Roman" w:cs="Times New Roman"/>
          <w:sz w:val="28"/>
          <w:szCs w:val="28"/>
        </w:rPr>
        <w:t>ё</w:t>
      </w:r>
      <w:r w:rsidR="00626462" w:rsidRPr="00B2442F">
        <w:rPr>
          <w:rFonts w:ascii="Times New Roman" w:hAnsi="Times New Roman" w:cs="Times New Roman"/>
          <w:sz w:val="28"/>
          <w:szCs w:val="28"/>
        </w:rPr>
        <w:t xml:space="preserve"> Вооруж</w:t>
      </w:r>
      <w:r w:rsidR="00626462">
        <w:rPr>
          <w:rFonts w:ascii="Times New Roman" w:hAnsi="Times New Roman" w:cs="Times New Roman"/>
          <w:sz w:val="28"/>
          <w:szCs w:val="28"/>
        </w:rPr>
        <w:t>ё</w:t>
      </w:r>
      <w:r w:rsidR="00626462" w:rsidRPr="00B2442F">
        <w:rPr>
          <w:rFonts w:ascii="Times New Roman" w:hAnsi="Times New Roman" w:cs="Times New Roman"/>
          <w:sz w:val="28"/>
          <w:szCs w:val="28"/>
        </w:rPr>
        <w:t xml:space="preserve">нных Сил в </w:t>
      </w:r>
      <w:r w:rsidR="001C1D76">
        <w:rPr>
          <w:rFonts w:ascii="Times New Roman" w:hAnsi="Times New Roman" w:cs="Times New Roman"/>
          <w:sz w:val="28"/>
          <w:szCs w:val="28"/>
        </w:rPr>
        <w:t>Специальной военной операции на Украине</w:t>
      </w:r>
      <w:r w:rsidR="009F6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ECB" w:rsidRPr="00C3613D" w:rsidRDefault="009A4E34" w:rsidP="00626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b/>
          <w:sz w:val="28"/>
          <w:szCs w:val="28"/>
        </w:rPr>
        <w:t>Ц</w:t>
      </w:r>
      <w:r w:rsidR="009F6BD1" w:rsidRPr="00C3613D">
        <w:rPr>
          <w:rFonts w:ascii="Times New Roman" w:hAnsi="Times New Roman" w:cs="Times New Roman"/>
          <w:b/>
          <w:sz w:val="28"/>
          <w:szCs w:val="28"/>
        </w:rPr>
        <w:t>ел</w:t>
      </w:r>
      <w:r w:rsidRPr="00C3613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9F6BD1" w:rsidRPr="00C3613D">
        <w:rPr>
          <w:rFonts w:ascii="Times New Roman" w:hAnsi="Times New Roman" w:cs="Times New Roman"/>
          <w:sz w:val="28"/>
          <w:szCs w:val="28"/>
        </w:rPr>
        <w:t xml:space="preserve">– полное освобождение всей территории Украины </w:t>
      </w:r>
      <w:r w:rsidRPr="00C3613D">
        <w:rPr>
          <w:rFonts w:ascii="Times New Roman" w:hAnsi="Times New Roman" w:cs="Times New Roman"/>
          <w:sz w:val="28"/>
          <w:szCs w:val="28"/>
        </w:rPr>
        <w:t>из-под</w:t>
      </w:r>
      <w:r w:rsidR="009F6BD1" w:rsidRPr="00C3613D">
        <w:rPr>
          <w:rFonts w:ascii="Times New Roman" w:hAnsi="Times New Roman" w:cs="Times New Roman"/>
          <w:sz w:val="28"/>
          <w:szCs w:val="28"/>
        </w:rPr>
        <w:t xml:space="preserve"> власти киевского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неонацистского преступного террористического режима, сил иностранной военной интервенции, осуществляемой под руководством США и НАТО, </w:t>
      </w:r>
      <w:r w:rsidR="00477512" w:rsidRPr="00C3613D">
        <w:rPr>
          <w:rFonts w:ascii="Times New Roman" w:hAnsi="Times New Roman" w:cs="Times New Roman"/>
          <w:sz w:val="28"/>
          <w:szCs w:val="28"/>
        </w:rPr>
        <w:t xml:space="preserve">полный демонтаж </w:t>
      </w:r>
      <w:r w:rsidR="00477512" w:rsidRPr="00477512">
        <w:rPr>
          <w:rFonts w:ascii="Times New Roman" w:hAnsi="Times New Roman" w:cs="Times New Roman"/>
          <w:sz w:val="28"/>
          <w:szCs w:val="28"/>
        </w:rPr>
        <w:t>нынешне</w:t>
      </w:r>
      <w:r w:rsidR="00477512">
        <w:rPr>
          <w:rFonts w:ascii="Times New Roman" w:hAnsi="Times New Roman" w:cs="Times New Roman"/>
          <w:sz w:val="28"/>
          <w:szCs w:val="28"/>
        </w:rPr>
        <w:t>й</w:t>
      </w:r>
      <w:r w:rsidR="00477512" w:rsidRPr="00477512">
        <w:rPr>
          <w:rFonts w:ascii="Times New Roman" w:hAnsi="Times New Roman" w:cs="Times New Roman"/>
          <w:sz w:val="28"/>
          <w:szCs w:val="28"/>
        </w:rPr>
        <w:t xml:space="preserve"> неонацистско</w:t>
      </w:r>
      <w:r w:rsidR="00477512">
        <w:rPr>
          <w:rFonts w:ascii="Times New Roman" w:hAnsi="Times New Roman" w:cs="Times New Roman"/>
          <w:sz w:val="28"/>
          <w:szCs w:val="28"/>
        </w:rPr>
        <w:t>й украинской</w:t>
      </w:r>
      <w:r w:rsidR="00477512" w:rsidRPr="00477512">
        <w:rPr>
          <w:rFonts w:ascii="Times New Roman" w:hAnsi="Times New Roman" w:cs="Times New Roman"/>
          <w:sz w:val="28"/>
          <w:szCs w:val="28"/>
        </w:rPr>
        <w:t xml:space="preserve"> </w:t>
      </w:r>
      <w:r w:rsidR="00477512" w:rsidRPr="00C3613D">
        <w:rPr>
          <w:rFonts w:ascii="Times New Roman" w:hAnsi="Times New Roman" w:cs="Times New Roman"/>
          <w:sz w:val="28"/>
          <w:szCs w:val="28"/>
        </w:rPr>
        <w:lastRenderedPageBreak/>
        <w:t>государственности</w:t>
      </w:r>
      <w:r w:rsidR="00477512">
        <w:rPr>
          <w:rFonts w:ascii="Times New Roman" w:hAnsi="Times New Roman" w:cs="Times New Roman"/>
          <w:sz w:val="28"/>
          <w:szCs w:val="28"/>
        </w:rPr>
        <w:t xml:space="preserve">,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как </w:t>
      </w:r>
      <w:r w:rsidR="00477512">
        <w:rPr>
          <w:rFonts w:ascii="Times New Roman" w:hAnsi="Times New Roman" w:cs="Times New Roman"/>
          <w:sz w:val="28"/>
          <w:szCs w:val="28"/>
        </w:rPr>
        <w:t xml:space="preserve">воплощения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преступного террористического </w:t>
      </w:r>
      <w:proofErr w:type="spellStart"/>
      <w:r w:rsidR="00810ECB" w:rsidRPr="00C3613D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="00721238" w:rsidRPr="00C3613D">
        <w:rPr>
          <w:rFonts w:ascii="Times New Roman" w:hAnsi="Times New Roman" w:cs="Times New Roman"/>
          <w:sz w:val="28"/>
          <w:szCs w:val="28"/>
        </w:rPr>
        <w:t>-</w:t>
      </w:r>
      <w:r w:rsidR="00477512">
        <w:rPr>
          <w:rFonts w:ascii="Times New Roman" w:hAnsi="Times New Roman" w:cs="Times New Roman"/>
          <w:sz w:val="28"/>
          <w:szCs w:val="28"/>
        </w:rPr>
        <w:t>государства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E34" w:rsidRPr="00C3613D" w:rsidRDefault="009A4E34" w:rsidP="00626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b/>
          <w:sz w:val="28"/>
          <w:szCs w:val="28"/>
        </w:rPr>
        <w:t>Ближайшая задача</w:t>
      </w:r>
      <w:r w:rsidRPr="00C3613D">
        <w:rPr>
          <w:rFonts w:ascii="Times New Roman" w:hAnsi="Times New Roman" w:cs="Times New Roman"/>
          <w:sz w:val="28"/>
          <w:szCs w:val="28"/>
        </w:rPr>
        <w:t xml:space="preserve"> – полное освобождение территории России (ДНР,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Запорожской и Херсонской обл.)</w:t>
      </w:r>
      <w:r w:rsidRPr="00C3613D">
        <w:rPr>
          <w:rFonts w:ascii="Times New Roman" w:hAnsi="Times New Roman" w:cs="Times New Roman"/>
          <w:sz w:val="28"/>
          <w:szCs w:val="28"/>
        </w:rPr>
        <w:t xml:space="preserve"> как задача на военную кампанию 2023 г.</w:t>
      </w:r>
    </w:p>
    <w:p w:rsidR="009A4E34" w:rsidRPr="00C3613D" w:rsidRDefault="009A4E34" w:rsidP="00626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b/>
          <w:sz w:val="28"/>
          <w:szCs w:val="28"/>
        </w:rPr>
        <w:t>Последующая задача</w:t>
      </w:r>
      <w:r w:rsidRPr="00C3613D">
        <w:rPr>
          <w:rFonts w:ascii="Times New Roman" w:hAnsi="Times New Roman" w:cs="Times New Roman"/>
          <w:sz w:val="28"/>
          <w:szCs w:val="28"/>
        </w:rPr>
        <w:t xml:space="preserve"> – полное освобождение территории Украины, как задача на Освободительный поход Российской армии 2024 г.</w:t>
      </w:r>
    </w:p>
    <w:p w:rsidR="009A4E34" w:rsidRPr="00C3613D" w:rsidRDefault="009F6BD1" w:rsidP="00626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A4E34" w:rsidRPr="00C3613D">
        <w:rPr>
          <w:rFonts w:ascii="Times New Roman" w:hAnsi="Times New Roman" w:cs="Times New Roman"/>
          <w:b/>
          <w:sz w:val="28"/>
          <w:szCs w:val="28"/>
        </w:rPr>
        <w:t xml:space="preserve">других </w:t>
      </w:r>
      <w:r w:rsidRPr="00C3613D">
        <w:rPr>
          <w:rFonts w:ascii="Times New Roman" w:hAnsi="Times New Roman" w:cs="Times New Roman"/>
          <w:b/>
          <w:sz w:val="28"/>
          <w:szCs w:val="28"/>
        </w:rPr>
        <w:t>задач</w:t>
      </w:r>
      <w:r w:rsidRPr="00C3613D">
        <w:rPr>
          <w:rFonts w:ascii="Times New Roman" w:hAnsi="Times New Roman" w:cs="Times New Roman"/>
          <w:sz w:val="28"/>
          <w:szCs w:val="28"/>
        </w:rPr>
        <w:t xml:space="preserve"> о</w:t>
      </w:r>
      <w:r w:rsidR="001C1D76" w:rsidRPr="00C3613D">
        <w:rPr>
          <w:rFonts w:ascii="Times New Roman" w:hAnsi="Times New Roman" w:cs="Times New Roman"/>
          <w:sz w:val="28"/>
          <w:szCs w:val="28"/>
        </w:rPr>
        <w:t xml:space="preserve">собо </w:t>
      </w:r>
      <w:r w:rsidR="00626462" w:rsidRPr="00C3613D">
        <w:rPr>
          <w:rFonts w:ascii="Times New Roman" w:hAnsi="Times New Roman" w:cs="Times New Roman"/>
          <w:sz w:val="28"/>
          <w:szCs w:val="28"/>
        </w:rPr>
        <w:t>подчеркну</w:t>
      </w:r>
      <w:r w:rsidRPr="00C3613D">
        <w:rPr>
          <w:rFonts w:ascii="Times New Roman" w:hAnsi="Times New Roman" w:cs="Times New Roman"/>
          <w:sz w:val="28"/>
          <w:szCs w:val="28"/>
        </w:rPr>
        <w:t>ть</w:t>
      </w:r>
      <w:r w:rsidR="00CE0183" w:rsidRPr="00C3613D">
        <w:rPr>
          <w:rFonts w:ascii="Times New Roman" w:hAnsi="Times New Roman" w:cs="Times New Roman"/>
          <w:sz w:val="28"/>
          <w:szCs w:val="28"/>
        </w:rPr>
        <w:t>:</w:t>
      </w:r>
      <w:r w:rsidR="00626462"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34" w:rsidRPr="00C3613D" w:rsidRDefault="00626462" w:rsidP="00810E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решимость в достижении </w:t>
      </w:r>
      <w:r w:rsidRPr="00C3613D">
        <w:rPr>
          <w:rFonts w:ascii="Times New Roman" w:hAnsi="Times New Roman" w:cs="Times New Roman"/>
          <w:b/>
          <w:sz w:val="28"/>
          <w:szCs w:val="28"/>
        </w:rPr>
        <w:t>демилитаризации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(т.е. военного разгрома, разоружения и расформирования всех </w:t>
      </w:r>
      <w:r w:rsidR="00721238" w:rsidRPr="00C3613D">
        <w:rPr>
          <w:rFonts w:ascii="Times New Roman" w:hAnsi="Times New Roman" w:cs="Times New Roman"/>
          <w:sz w:val="28"/>
          <w:szCs w:val="28"/>
        </w:rPr>
        <w:t>В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ооружённых сил Украины, демонтажа её военных заводов, исключения возможного ведения Украиной военных действий </w:t>
      </w:r>
      <w:r w:rsidR="00A14574" w:rsidRPr="00C3613D">
        <w:rPr>
          <w:rFonts w:ascii="Times New Roman" w:hAnsi="Times New Roman" w:cs="Times New Roman"/>
          <w:sz w:val="28"/>
          <w:szCs w:val="28"/>
        </w:rPr>
        <w:t xml:space="preserve">против России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в будущем) и окончательной </w:t>
      </w:r>
      <w:r w:rsidR="00810ECB" w:rsidRPr="00C3613D">
        <w:rPr>
          <w:rFonts w:ascii="Times New Roman" w:hAnsi="Times New Roman" w:cs="Times New Roman"/>
          <w:b/>
          <w:sz w:val="28"/>
          <w:szCs w:val="28"/>
        </w:rPr>
        <w:t>денацификации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Украины (т.е. ликвидации на её территории любых очагов возможного возрождения идеологии и практики </w:t>
      </w:r>
      <w:proofErr w:type="spellStart"/>
      <w:r w:rsidR="00810ECB" w:rsidRPr="00C3613D">
        <w:rPr>
          <w:rFonts w:ascii="Times New Roman" w:hAnsi="Times New Roman" w:cs="Times New Roman"/>
          <w:sz w:val="28"/>
          <w:szCs w:val="28"/>
        </w:rPr>
        <w:t>бандеровщины</w:t>
      </w:r>
      <w:proofErr w:type="spellEnd"/>
      <w:r w:rsidR="00810ECB" w:rsidRPr="00C3613D">
        <w:rPr>
          <w:rFonts w:ascii="Times New Roman" w:hAnsi="Times New Roman" w:cs="Times New Roman"/>
          <w:sz w:val="28"/>
          <w:szCs w:val="28"/>
        </w:rPr>
        <w:t xml:space="preserve"> и национал-фашизма, выявлени</w:t>
      </w:r>
      <w:r w:rsidR="00A14574" w:rsidRPr="00C3613D">
        <w:rPr>
          <w:rFonts w:ascii="Times New Roman" w:hAnsi="Times New Roman" w:cs="Times New Roman"/>
          <w:sz w:val="28"/>
          <w:szCs w:val="28"/>
        </w:rPr>
        <w:t>е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и наказани</w:t>
      </w:r>
      <w:r w:rsidR="00A14574" w:rsidRPr="00C3613D">
        <w:rPr>
          <w:rFonts w:ascii="Times New Roman" w:hAnsi="Times New Roman" w:cs="Times New Roman"/>
          <w:sz w:val="28"/>
          <w:szCs w:val="28"/>
        </w:rPr>
        <w:t>е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военных преступников)</w:t>
      </w:r>
      <w:r w:rsidR="00CE0183" w:rsidRPr="00C3613D">
        <w:rPr>
          <w:rFonts w:ascii="Times New Roman" w:hAnsi="Times New Roman" w:cs="Times New Roman"/>
          <w:sz w:val="28"/>
          <w:szCs w:val="28"/>
        </w:rPr>
        <w:t>;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34" w:rsidRPr="00C3613D" w:rsidRDefault="00626462" w:rsidP="009A4E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3C452E" w:rsidRPr="00C3613D">
        <w:rPr>
          <w:rFonts w:ascii="Times New Roman" w:hAnsi="Times New Roman" w:cs="Times New Roman"/>
          <w:sz w:val="28"/>
          <w:szCs w:val="28"/>
        </w:rPr>
        <w:t>в</w:t>
      </w:r>
      <w:r w:rsidR="009F6BD1" w:rsidRPr="00C3613D">
        <w:rPr>
          <w:rFonts w:ascii="Times New Roman" w:hAnsi="Times New Roman" w:cs="Times New Roman"/>
          <w:sz w:val="28"/>
          <w:szCs w:val="28"/>
        </w:rPr>
        <w:t xml:space="preserve"> ходе дальнейших военных действий (до подписания руководством Украины акта о безоговорочной капитуляции)</w:t>
      </w:r>
      <w:r w:rsidR="003C452E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Pr="00C3613D">
        <w:rPr>
          <w:rFonts w:ascii="Times New Roman" w:hAnsi="Times New Roman" w:cs="Times New Roman"/>
          <w:sz w:val="28"/>
          <w:szCs w:val="28"/>
        </w:rPr>
        <w:t>переговоров</w:t>
      </w:r>
      <w:r w:rsidR="001C1D76" w:rsidRPr="00C3613D">
        <w:rPr>
          <w:rFonts w:ascii="Times New Roman" w:hAnsi="Times New Roman" w:cs="Times New Roman"/>
          <w:sz w:val="28"/>
          <w:szCs w:val="28"/>
        </w:rPr>
        <w:t xml:space="preserve"> и экономического сотрудничества с преступным террористическим режимом</w:t>
      </w:r>
      <w:r w:rsidR="00CE0183" w:rsidRPr="00C3613D">
        <w:rPr>
          <w:rFonts w:ascii="Times New Roman" w:hAnsi="Times New Roman" w:cs="Times New Roman"/>
          <w:sz w:val="28"/>
          <w:szCs w:val="28"/>
        </w:rPr>
        <w:t>;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62" w:rsidRPr="00C3613D" w:rsidRDefault="001C1D76" w:rsidP="009A4E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626462" w:rsidRPr="00C3613D">
        <w:rPr>
          <w:rFonts w:ascii="Times New Roman" w:hAnsi="Times New Roman" w:cs="Times New Roman"/>
          <w:sz w:val="28"/>
          <w:szCs w:val="28"/>
        </w:rPr>
        <w:t>выдачи (обмена) вместе с военнопленными военных преступников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 (соблюдение принципа </w:t>
      </w:r>
      <w:r w:rsidR="009F6BD1" w:rsidRPr="00C3613D">
        <w:rPr>
          <w:rFonts w:ascii="Times New Roman" w:hAnsi="Times New Roman" w:cs="Times New Roman"/>
          <w:sz w:val="28"/>
          <w:szCs w:val="28"/>
        </w:rPr>
        <w:t>неотвратимост</w:t>
      </w:r>
      <w:r w:rsidR="00D30CB1" w:rsidRPr="00C3613D">
        <w:rPr>
          <w:rFonts w:ascii="Times New Roman" w:hAnsi="Times New Roman" w:cs="Times New Roman"/>
          <w:sz w:val="28"/>
          <w:szCs w:val="28"/>
        </w:rPr>
        <w:t>и наказания)</w:t>
      </w:r>
      <w:r w:rsidR="00626462" w:rsidRPr="00C3613D">
        <w:rPr>
          <w:rFonts w:ascii="Times New Roman" w:hAnsi="Times New Roman" w:cs="Times New Roman"/>
          <w:sz w:val="28"/>
          <w:szCs w:val="28"/>
        </w:rPr>
        <w:t>.</w:t>
      </w:r>
    </w:p>
    <w:p w:rsidR="00B64BA8" w:rsidRPr="00C3613D" w:rsidRDefault="001A44BE" w:rsidP="00C44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2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C44C69" w:rsidRPr="00C3613D">
        <w:rPr>
          <w:rFonts w:ascii="Times New Roman" w:hAnsi="Times New Roman" w:cs="Times New Roman"/>
          <w:b/>
          <w:sz w:val="28"/>
          <w:szCs w:val="28"/>
        </w:rPr>
        <w:t>В</w:t>
      </w:r>
      <w:r w:rsidR="004E0074" w:rsidRPr="00C3613D">
        <w:rPr>
          <w:rFonts w:ascii="Times New Roman" w:hAnsi="Times New Roman" w:cs="Times New Roman"/>
          <w:b/>
          <w:sz w:val="28"/>
          <w:szCs w:val="28"/>
        </w:rPr>
        <w:t xml:space="preserve"> целях </w:t>
      </w:r>
      <w:r w:rsidR="005F4E47" w:rsidRPr="00C3613D">
        <w:rPr>
          <w:rFonts w:ascii="Times New Roman" w:hAnsi="Times New Roman" w:cs="Times New Roman"/>
          <w:b/>
          <w:sz w:val="28"/>
          <w:szCs w:val="28"/>
        </w:rPr>
        <w:t>мобилизации усилий российского народа</w:t>
      </w:r>
      <w:r w:rsidR="005F4E47" w:rsidRPr="00C3613D">
        <w:rPr>
          <w:rFonts w:ascii="Times New Roman" w:hAnsi="Times New Roman" w:cs="Times New Roman"/>
          <w:sz w:val="28"/>
          <w:szCs w:val="28"/>
        </w:rPr>
        <w:t xml:space="preserve"> на достижение победы в Специальной военной операции</w:t>
      </w:r>
      <w:r w:rsidR="00C44C69" w:rsidRPr="00C3613D">
        <w:rPr>
          <w:rFonts w:ascii="Times New Roman" w:hAnsi="Times New Roman" w:cs="Times New Roman"/>
          <w:sz w:val="28"/>
          <w:szCs w:val="28"/>
        </w:rPr>
        <w:t>, полагаем целесообразным широкое использование в работе органов государственной власти опыта деятельности</w:t>
      </w:r>
      <w:r w:rsidR="005F4E47" w:rsidRPr="00C3613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44C69" w:rsidRPr="00C3613D">
        <w:rPr>
          <w:rFonts w:ascii="Times New Roman" w:hAnsi="Times New Roman" w:cs="Times New Roman"/>
          <w:sz w:val="28"/>
          <w:szCs w:val="28"/>
        </w:rPr>
        <w:t>ого</w:t>
      </w:r>
      <w:r w:rsidR="005F4E47" w:rsidRPr="00C3613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44C69" w:rsidRPr="00C3613D">
        <w:rPr>
          <w:rFonts w:ascii="Times New Roman" w:hAnsi="Times New Roman" w:cs="Times New Roman"/>
          <w:sz w:val="28"/>
          <w:szCs w:val="28"/>
        </w:rPr>
        <w:t>а</w:t>
      </w:r>
      <w:r w:rsidR="005F4E47" w:rsidRPr="00C3613D">
        <w:rPr>
          <w:rFonts w:ascii="Times New Roman" w:hAnsi="Times New Roman" w:cs="Times New Roman"/>
          <w:sz w:val="28"/>
          <w:szCs w:val="28"/>
        </w:rPr>
        <w:t xml:space="preserve"> Обороны </w:t>
      </w:r>
      <w:r w:rsidR="00C44C69" w:rsidRPr="00C3613D">
        <w:rPr>
          <w:rFonts w:ascii="Times New Roman" w:hAnsi="Times New Roman" w:cs="Times New Roman"/>
          <w:sz w:val="28"/>
          <w:szCs w:val="28"/>
        </w:rPr>
        <w:t>– чрезвычайного органа управления в период Великой Отечественной войны 1941–1945 годов.</w:t>
      </w:r>
      <w:r w:rsidR="005F4E47"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25" w:rsidRPr="00C3613D" w:rsidRDefault="00E70D25" w:rsidP="001C1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НС РВИО готов </w:t>
      </w:r>
      <w:r w:rsidR="00C44C69" w:rsidRPr="00C3613D">
        <w:rPr>
          <w:rFonts w:ascii="Times New Roman" w:hAnsi="Times New Roman" w:cs="Times New Roman"/>
          <w:sz w:val="28"/>
          <w:szCs w:val="28"/>
        </w:rPr>
        <w:t xml:space="preserve">подготовить специальный информационно-аналитический </w:t>
      </w:r>
      <w:r w:rsidRPr="00C3613D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21238" w:rsidRPr="00C3613D">
        <w:rPr>
          <w:rFonts w:ascii="Times New Roman" w:hAnsi="Times New Roman" w:cs="Times New Roman"/>
          <w:sz w:val="28"/>
          <w:szCs w:val="28"/>
        </w:rPr>
        <w:t xml:space="preserve">о </w:t>
      </w:r>
      <w:r w:rsidR="00C44C69" w:rsidRPr="00C3613D">
        <w:rPr>
          <w:rFonts w:ascii="Times New Roman" w:hAnsi="Times New Roman" w:cs="Times New Roman"/>
          <w:sz w:val="28"/>
          <w:szCs w:val="28"/>
        </w:rPr>
        <w:t>деятельности ГКО для представления его в Совет Безопасности Российской Федерации</w:t>
      </w:r>
      <w:r w:rsidRPr="00C3613D">
        <w:rPr>
          <w:rFonts w:ascii="Times New Roman" w:hAnsi="Times New Roman" w:cs="Times New Roman"/>
          <w:sz w:val="28"/>
          <w:szCs w:val="28"/>
        </w:rPr>
        <w:t>.</w:t>
      </w:r>
    </w:p>
    <w:p w:rsidR="004F5BA7" w:rsidRPr="00C3613D" w:rsidRDefault="004F5BA7" w:rsidP="001C1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3. </w:t>
      </w:r>
      <w:r w:rsidRPr="00C3613D">
        <w:rPr>
          <w:rFonts w:ascii="Times New Roman" w:hAnsi="Times New Roman" w:cs="Times New Roman"/>
          <w:b/>
          <w:sz w:val="28"/>
          <w:szCs w:val="28"/>
        </w:rPr>
        <w:t>Организовать взаимодействие местных органов власти</w:t>
      </w:r>
      <w:r w:rsidRPr="00C3613D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 освобожд</w:t>
      </w:r>
      <w:r w:rsidR="00E753B3" w:rsidRPr="00C3613D">
        <w:rPr>
          <w:rFonts w:ascii="Times New Roman" w:hAnsi="Times New Roman" w:cs="Times New Roman"/>
          <w:sz w:val="28"/>
          <w:szCs w:val="28"/>
        </w:rPr>
        <w:t>ё</w:t>
      </w:r>
      <w:r w:rsidRPr="00C3613D">
        <w:rPr>
          <w:rFonts w:ascii="Times New Roman" w:hAnsi="Times New Roman" w:cs="Times New Roman"/>
          <w:sz w:val="28"/>
          <w:szCs w:val="28"/>
        </w:rPr>
        <w:t>нных территорий – в первую очередь Запорожской и Херсонской областей – с правоохранительными органами</w:t>
      </w:r>
      <w:r w:rsidR="00A14574" w:rsidRPr="00C3613D">
        <w:rPr>
          <w:rFonts w:ascii="Times New Roman" w:hAnsi="Times New Roman" w:cs="Times New Roman"/>
          <w:sz w:val="28"/>
          <w:szCs w:val="28"/>
        </w:rPr>
        <w:t xml:space="preserve"> РФ</w:t>
      </w:r>
      <w:r w:rsidRPr="00C3613D">
        <w:rPr>
          <w:rFonts w:ascii="Times New Roman" w:hAnsi="Times New Roman" w:cs="Times New Roman"/>
          <w:sz w:val="28"/>
          <w:szCs w:val="28"/>
        </w:rPr>
        <w:t xml:space="preserve">, включая органы госбезопасности, </w:t>
      </w:r>
      <w:r w:rsidRPr="00C3613D">
        <w:rPr>
          <w:rFonts w:ascii="Times New Roman" w:hAnsi="Times New Roman" w:cs="Times New Roman"/>
          <w:b/>
          <w:sz w:val="28"/>
          <w:szCs w:val="28"/>
        </w:rPr>
        <w:t>в целях противодействия вражеской агентуре</w:t>
      </w:r>
      <w:r w:rsidR="00810ECB" w:rsidRPr="00C361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0ECB" w:rsidRPr="00C3613D">
        <w:rPr>
          <w:rFonts w:ascii="Times New Roman" w:hAnsi="Times New Roman" w:cs="Times New Roman"/>
          <w:sz w:val="28"/>
          <w:szCs w:val="28"/>
        </w:rPr>
        <w:t>в том числе</w:t>
      </w:r>
      <w:r w:rsidRPr="00C3613D">
        <w:rPr>
          <w:rFonts w:ascii="Times New Roman" w:hAnsi="Times New Roman" w:cs="Times New Roman"/>
          <w:sz w:val="28"/>
          <w:szCs w:val="28"/>
        </w:rPr>
        <w:t xml:space="preserve"> из числа бывших и действующих педагогических работников, оказывающих систематическое информационно-идеологическое давление (включая прямые угрозы) на педагогических работников и студентов </w:t>
      </w:r>
      <w:r w:rsidR="00810ECB" w:rsidRPr="00C3613D">
        <w:rPr>
          <w:rFonts w:ascii="Times New Roman" w:hAnsi="Times New Roman" w:cs="Times New Roman"/>
          <w:sz w:val="28"/>
          <w:szCs w:val="28"/>
        </w:rPr>
        <w:t>соответствующих образовательных учреждений.</w:t>
      </w:r>
    </w:p>
    <w:p w:rsidR="00005E9F" w:rsidRPr="00C3613D" w:rsidRDefault="004F5BA7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4</w:t>
      </w:r>
      <w:r w:rsidR="002F0B2C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Pr="00C3613D">
        <w:rPr>
          <w:rFonts w:ascii="Times New Roman" w:hAnsi="Times New Roman" w:cs="Times New Roman"/>
          <w:b/>
          <w:sz w:val="28"/>
          <w:szCs w:val="28"/>
        </w:rPr>
        <w:t>«</w:t>
      </w:r>
      <w:r w:rsidR="008E63DF" w:rsidRPr="00C3613D">
        <w:rPr>
          <w:rFonts w:ascii="Times New Roman" w:hAnsi="Times New Roman" w:cs="Times New Roman"/>
          <w:b/>
          <w:sz w:val="28"/>
          <w:szCs w:val="28"/>
        </w:rPr>
        <w:t xml:space="preserve">Чрезвычайную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>Г</w:t>
      </w:r>
      <w:r w:rsidR="008E63DF" w:rsidRPr="00C3613D">
        <w:rPr>
          <w:rFonts w:ascii="Times New Roman" w:hAnsi="Times New Roman" w:cs="Times New Roman"/>
          <w:b/>
          <w:sz w:val="28"/>
          <w:szCs w:val="28"/>
        </w:rPr>
        <w:t xml:space="preserve">осударственную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>К</w:t>
      </w:r>
      <w:r w:rsidR="008E63DF" w:rsidRPr="00C3613D">
        <w:rPr>
          <w:rFonts w:ascii="Times New Roman" w:hAnsi="Times New Roman" w:cs="Times New Roman"/>
          <w:b/>
          <w:sz w:val="28"/>
          <w:szCs w:val="28"/>
        </w:rPr>
        <w:t>омиссию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по </w:t>
      </w:r>
      <w:r w:rsidR="008D71FF" w:rsidRPr="00C3613D">
        <w:rPr>
          <w:rFonts w:ascii="Times New Roman" w:hAnsi="Times New Roman" w:cs="Times New Roman"/>
          <w:sz w:val="28"/>
          <w:szCs w:val="28"/>
        </w:rPr>
        <w:t xml:space="preserve">установлению и 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расследованию </w:t>
      </w:r>
      <w:r w:rsidR="001C1D76" w:rsidRPr="00C3613D">
        <w:rPr>
          <w:rFonts w:ascii="Times New Roman" w:hAnsi="Times New Roman" w:cs="Times New Roman"/>
          <w:sz w:val="28"/>
          <w:szCs w:val="28"/>
        </w:rPr>
        <w:t>преступлений</w:t>
      </w:r>
      <w:r w:rsidR="008D71FF" w:rsidRPr="00C3613D">
        <w:rPr>
          <w:rFonts w:ascii="Times New Roman" w:hAnsi="Times New Roman" w:cs="Times New Roman"/>
          <w:sz w:val="28"/>
          <w:szCs w:val="28"/>
        </w:rPr>
        <w:t xml:space="preserve"> украинских неофашистов и иностранных военных на</w:t>
      </w:r>
      <w:r w:rsidR="00E753B3" w:rsidRPr="00C3613D">
        <w:rPr>
          <w:rFonts w:ascii="Times New Roman" w:hAnsi="Times New Roman" w:cs="Times New Roman"/>
          <w:sz w:val="28"/>
          <w:szCs w:val="28"/>
        </w:rPr>
        <w:t>ё</w:t>
      </w:r>
      <w:r w:rsidR="008D71FF" w:rsidRPr="00C3613D">
        <w:rPr>
          <w:rFonts w:ascii="Times New Roman" w:hAnsi="Times New Roman" w:cs="Times New Roman"/>
          <w:sz w:val="28"/>
          <w:szCs w:val="28"/>
        </w:rPr>
        <w:t xml:space="preserve">мников </w:t>
      </w:r>
      <w:r w:rsidR="00005E9F" w:rsidRPr="00C3613D">
        <w:rPr>
          <w:rFonts w:ascii="Times New Roman" w:hAnsi="Times New Roman" w:cs="Times New Roman"/>
          <w:sz w:val="28"/>
          <w:szCs w:val="28"/>
        </w:rPr>
        <w:t>на территории Украины и временно оккупированных территориях Р</w:t>
      </w:r>
      <w:r w:rsidR="001C1D76" w:rsidRPr="00C361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05E9F" w:rsidRPr="00C3613D">
        <w:rPr>
          <w:rFonts w:ascii="Times New Roman" w:hAnsi="Times New Roman" w:cs="Times New Roman"/>
          <w:sz w:val="28"/>
          <w:szCs w:val="28"/>
        </w:rPr>
        <w:t>Ф</w:t>
      </w:r>
      <w:r w:rsidR="001C1D76" w:rsidRPr="00C3613D">
        <w:rPr>
          <w:rFonts w:ascii="Times New Roman" w:hAnsi="Times New Roman" w:cs="Times New Roman"/>
          <w:sz w:val="28"/>
          <w:szCs w:val="28"/>
        </w:rPr>
        <w:t>едерации</w:t>
      </w:r>
      <w:r w:rsidRPr="00C3613D">
        <w:rPr>
          <w:rFonts w:ascii="Times New Roman" w:hAnsi="Times New Roman" w:cs="Times New Roman"/>
          <w:sz w:val="28"/>
          <w:szCs w:val="28"/>
        </w:rPr>
        <w:t>»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(</w:t>
      </w:r>
      <w:r w:rsidR="002C41C2" w:rsidRPr="00C3613D">
        <w:rPr>
          <w:rFonts w:ascii="Times New Roman" w:hAnsi="Times New Roman" w:cs="Times New Roman"/>
          <w:sz w:val="28"/>
          <w:szCs w:val="28"/>
        </w:rPr>
        <w:t>далее – ЧГК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РФ</w:t>
      </w:r>
      <w:r w:rsidR="002C41C2" w:rsidRPr="00C3613D">
        <w:rPr>
          <w:rFonts w:ascii="Times New Roman" w:hAnsi="Times New Roman" w:cs="Times New Roman"/>
          <w:sz w:val="28"/>
          <w:szCs w:val="28"/>
        </w:rPr>
        <w:t xml:space="preserve">; 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по </w:t>
      </w:r>
      <w:r w:rsidR="00005E9F" w:rsidRPr="00C3613D">
        <w:rPr>
          <w:rFonts w:ascii="Times New Roman" w:hAnsi="Times New Roman" w:cs="Times New Roman"/>
          <w:sz w:val="28"/>
          <w:szCs w:val="28"/>
        </w:rPr>
        <w:lastRenderedPageBreak/>
        <w:t xml:space="preserve">аналогии с ЧГК, существовавшей в годы </w:t>
      </w:r>
      <w:r w:rsidR="008E63DF" w:rsidRPr="00C3613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05E9F" w:rsidRPr="00C3613D">
        <w:rPr>
          <w:rFonts w:ascii="Times New Roman" w:hAnsi="Times New Roman" w:cs="Times New Roman"/>
          <w:sz w:val="28"/>
          <w:szCs w:val="28"/>
        </w:rPr>
        <w:t>).</w:t>
      </w:r>
      <w:r w:rsidR="002C41C2" w:rsidRPr="00C3613D">
        <w:rPr>
          <w:rFonts w:ascii="Times New Roman" w:hAnsi="Times New Roman" w:cs="Times New Roman"/>
          <w:sz w:val="28"/>
          <w:szCs w:val="28"/>
        </w:rPr>
        <w:t xml:space="preserve"> Использовать в деятельности ЧГК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РФ</w:t>
      </w:r>
      <w:r w:rsidR="002C41C2" w:rsidRPr="00C3613D">
        <w:rPr>
          <w:rFonts w:ascii="Times New Roman" w:hAnsi="Times New Roman" w:cs="Times New Roman"/>
          <w:sz w:val="28"/>
          <w:szCs w:val="28"/>
        </w:rPr>
        <w:t xml:space="preserve"> материалы, собранные Международным общественным трибуналом по Украине, </w:t>
      </w:r>
      <w:r w:rsidR="003C452E" w:rsidRPr="00C3613D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="003C452E" w:rsidRPr="00C3613D">
        <w:rPr>
          <w:rFonts w:ascii="Times New Roman" w:hAnsi="Times New Roman" w:cs="Times New Roman"/>
          <w:sz w:val="28"/>
          <w:szCs w:val="28"/>
        </w:rPr>
        <w:t xml:space="preserve">трибуналами ДНР и ЛНР, </w:t>
      </w:r>
      <w:r w:rsidR="002C41C2" w:rsidRPr="00C3613D">
        <w:rPr>
          <w:rFonts w:ascii="Times New Roman" w:hAnsi="Times New Roman" w:cs="Times New Roman"/>
          <w:sz w:val="28"/>
          <w:szCs w:val="28"/>
        </w:rPr>
        <w:t>документальные книги-свидетельства «</w:t>
      </w:r>
      <w:proofErr w:type="spellStart"/>
      <w:r w:rsidR="002C41C2" w:rsidRPr="00C3613D">
        <w:rPr>
          <w:rFonts w:ascii="Times New Roman" w:hAnsi="Times New Roman" w:cs="Times New Roman"/>
          <w:sz w:val="28"/>
          <w:szCs w:val="28"/>
        </w:rPr>
        <w:t>Евромайдан</w:t>
      </w:r>
      <w:proofErr w:type="spellEnd"/>
      <w:r w:rsidR="002C41C2" w:rsidRPr="00C3613D">
        <w:rPr>
          <w:rFonts w:ascii="Times New Roman" w:hAnsi="Times New Roman" w:cs="Times New Roman"/>
          <w:sz w:val="28"/>
          <w:szCs w:val="28"/>
        </w:rPr>
        <w:t>», «Обыкновенный фашизм. Украинские военные преступления и нарушения прав человека»,</w:t>
      </w:r>
      <w:r w:rsidR="003C452E" w:rsidRPr="00C3613D">
        <w:rPr>
          <w:rFonts w:ascii="Times New Roman" w:hAnsi="Times New Roman" w:cs="Times New Roman"/>
          <w:sz w:val="28"/>
          <w:szCs w:val="28"/>
        </w:rPr>
        <w:t xml:space="preserve"> «Белая Книга </w:t>
      </w:r>
      <w:proofErr w:type="spellStart"/>
      <w:r w:rsidR="003C452E" w:rsidRPr="00C3613D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="003C452E" w:rsidRPr="00C3613D">
        <w:rPr>
          <w:rFonts w:ascii="Times New Roman" w:hAnsi="Times New Roman" w:cs="Times New Roman"/>
          <w:sz w:val="28"/>
          <w:szCs w:val="28"/>
        </w:rPr>
        <w:t>: жертвы Украинского террора на Донбассе 2014 – начала 2015 гг.»,</w:t>
      </w:r>
      <w:r w:rsidR="002C41C2" w:rsidRPr="00C3613D">
        <w:rPr>
          <w:rFonts w:ascii="Times New Roman" w:hAnsi="Times New Roman" w:cs="Times New Roman"/>
          <w:sz w:val="28"/>
          <w:szCs w:val="28"/>
        </w:rPr>
        <w:t xml:space="preserve"> доклад «Военные преступления украинских силовиков: пытки и бесчеловечное обращение с жителями Донбасса».</w:t>
      </w:r>
    </w:p>
    <w:p w:rsidR="00073567" w:rsidRPr="00C3613D" w:rsidRDefault="004F5BA7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5</w:t>
      </w:r>
      <w:r w:rsidR="00933A02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В первом квартале 2023 г. </w:t>
      </w:r>
      <w:r w:rsidR="00D30CB1" w:rsidRPr="00C3613D">
        <w:rPr>
          <w:rFonts w:ascii="Times New Roman" w:hAnsi="Times New Roman" w:cs="Times New Roman"/>
          <w:b/>
          <w:sz w:val="28"/>
          <w:szCs w:val="28"/>
        </w:rPr>
        <w:t>начать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554D5F" w:rsidRPr="00C3613D">
        <w:rPr>
          <w:rFonts w:ascii="Times New Roman" w:hAnsi="Times New Roman" w:cs="Times New Roman"/>
          <w:b/>
          <w:sz w:val="28"/>
          <w:szCs w:val="28"/>
        </w:rPr>
        <w:t>подготовку и</w:t>
      </w:r>
      <w:r w:rsidR="00554D5F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D30CB1" w:rsidRPr="00C3613D">
        <w:rPr>
          <w:rFonts w:ascii="Times New Roman" w:hAnsi="Times New Roman" w:cs="Times New Roman"/>
          <w:b/>
          <w:sz w:val="28"/>
          <w:szCs w:val="28"/>
        </w:rPr>
        <w:t>п</w:t>
      </w:r>
      <w:r w:rsidR="00933A02" w:rsidRPr="00C3613D">
        <w:rPr>
          <w:rFonts w:ascii="Times New Roman" w:hAnsi="Times New Roman" w:cs="Times New Roman"/>
          <w:b/>
          <w:sz w:val="28"/>
          <w:szCs w:val="28"/>
        </w:rPr>
        <w:t>рове</w:t>
      </w:r>
      <w:r w:rsidR="00D30CB1" w:rsidRPr="00C3613D">
        <w:rPr>
          <w:rFonts w:ascii="Times New Roman" w:hAnsi="Times New Roman" w:cs="Times New Roman"/>
          <w:b/>
          <w:sz w:val="28"/>
          <w:szCs w:val="28"/>
        </w:rPr>
        <w:t>дение</w:t>
      </w:r>
      <w:r w:rsidR="00933A02" w:rsidRPr="00C3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13D">
        <w:rPr>
          <w:rFonts w:ascii="Times New Roman" w:hAnsi="Times New Roman" w:cs="Times New Roman"/>
          <w:b/>
          <w:sz w:val="28"/>
          <w:szCs w:val="28"/>
        </w:rPr>
        <w:t>первы</w:t>
      </w:r>
      <w:r w:rsidR="00D30CB1" w:rsidRPr="00C3613D">
        <w:rPr>
          <w:rFonts w:ascii="Times New Roman" w:hAnsi="Times New Roman" w:cs="Times New Roman"/>
          <w:b/>
          <w:sz w:val="28"/>
          <w:szCs w:val="28"/>
        </w:rPr>
        <w:t>х</w:t>
      </w:r>
      <w:r w:rsidRPr="00C3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A02" w:rsidRPr="00C3613D">
        <w:rPr>
          <w:rFonts w:ascii="Times New Roman" w:hAnsi="Times New Roman" w:cs="Times New Roman"/>
          <w:b/>
          <w:sz w:val="28"/>
          <w:szCs w:val="28"/>
        </w:rPr>
        <w:t>открыты</w:t>
      </w:r>
      <w:r w:rsidR="00D30CB1" w:rsidRPr="00C3613D">
        <w:rPr>
          <w:rFonts w:ascii="Times New Roman" w:hAnsi="Times New Roman" w:cs="Times New Roman"/>
          <w:b/>
          <w:sz w:val="28"/>
          <w:szCs w:val="28"/>
        </w:rPr>
        <w:t>х</w:t>
      </w:r>
      <w:r w:rsidR="00933A02" w:rsidRPr="00C3613D">
        <w:rPr>
          <w:rFonts w:ascii="Times New Roman" w:hAnsi="Times New Roman" w:cs="Times New Roman"/>
          <w:b/>
          <w:sz w:val="28"/>
          <w:szCs w:val="28"/>
        </w:rPr>
        <w:t xml:space="preserve"> судебны</w:t>
      </w:r>
      <w:r w:rsidR="00554D5F" w:rsidRPr="00C3613D">
        <w:rPr>
          <w:rFonts w:ascii="Times New Roman" w:hAnsi="Times New Roman" w:cs="Times New Roman"/>
          <w:b/>
          <w:sz w:val="28"/>
          <w:szCs w:val="28"/>
        </w:rPr>
        <w:t>х</w:t>
      </w:r>
      <w:r w:rsidR="00933A02" w:rsidRPr="00C3613D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="00554D5F" w:rsidRPr="00C3613D">
        <w:rPr>
          <w:rFonts w:ascii="Times New Roman" w:hAnsi="Times New Roman" w:cs="Times New Roman"/>
          <w:b/>
          <w:sz w:val="28"/>
          <w:szCs w:val="28"/>
        </w:rPr>
        <w:t>ов</w:t>
      </w:r>
      <w:r w:rsidR="00933A02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AD3EA8" w:rsidRPr="00C3613D">
        <w:rPr>
          <w:rFonts w:ascii="Times New Roman" w:hAnsi="Times New Roman" w:cs="Times New Roman"/>
          <w:sz w:val="28"/>
          <w:szCs w:val="28"/>
        </w:rPr>
        <w:t xml:space="preserve">над находящимися в российском плену </w:t>
      </w:r>
      <w:r w:rsidR="00B2442F" w:rsidRPr="00C3613D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AD3EA8" w:rsidRPr="00C3613D">
        <w:rPr>
          <w:rFonts w:ascii="Times New Roman" w:hAnsi="Times New Roman" w:cs="Times New Roman"/>
          <w:sz w:val="28"/>
          <w:szCs w:val="28"/>
        </w:rPr>
        <w:t xml:space="preserve">(над скрывающимися преступниками </w:t>
      </w:r>
      <w:r w:rsidR="00E753B3" w:rsidRPr="00C3613D">
        <w:rPr>
          <w:rFonts w:ascii="Times New Roman" w:hAnsi="Times New Roman" w:cs="Times New Roman"/>
          <w:sz w:val="28"/>
          <w:szCs w:val="28"/>
        </w:rPr>
        <w:t>–</w:t>
      </w:r>
      <w:r w:rsidR="00AD3EA8" w:rsidRPr="00C3613D">
        <w:rPr>
          <w:rFonts w:ascii="Times New Roman" w:hAnsi="Times New Roman" w:cs="Times New Roman"/>
          <w:sz w:val="28"/>
          <w:szCs w:val="28"/>
        </w:rPr>
        <w:t xml:space="preserve"> заочно)</w:t>
      </w:r>
      <w:r w:rsidR="00B2442F" w:rsidRPr="00C3613D">
        <w:rPr>
          <w:rFonts w:ascii="Times New Roman" w:hAnsi="Times New Roman" w:cs="Times New Roman"/>
          <w:sz w:val="28"/>
          <w:szCs w:val="28"/>
        </w:rPr>
        <w:t xml:space="preserve">, совершившими военные преступления </w:t>
      </w:r>
      <w:r w:rsidR="00554D5F" w:rsidRPr="00C3613D">
        <w:rPr>
          <w:rFonts w:ascii="Times New Roman" w:hAnsi="Times New Roman" w:cs="Times New Roman"/>
          <w:sz w:val="28"/>
          <w:szCs w:val="28"/>
        </w:rPr>
        <w:t>с</w:t>
      </w:r>
      <w:r w:rsidR="00B2442F" w:rsidRPr="00C3613D">
        <w:rPr>
          <w:rFonts w:ascii="Times New Roman" w:hAnsi="Times New Roman" w:cs="Times New Roman"/>
          <w:sz w:val="28"/>
          <w:szCs w:val="28"/>
        </w:rPr>
        <w:t xml:space="preserve"> 2014</w:t>
      </w:r>
      <w:r w:rsidR="00554D5F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E753B3" w:rsidRPr="00C3613D">
        <w:rPr>
          <w:rFonts w:ascii="Times New Roman" w:hAnsi="Times New Roman" w:cs="Times New Roman"/>
          <w:sz w:val="28"/>
          <w:szCs w:val="28"/>
        </w:rPr>
        <w:t>–</w:t>
      </w:r>
      <w:r w:rsidR="00554D5F" w:rsidRPr="00C361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54D5F" w:rsidRPr="00C3613D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554D5F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B2442F" w:rsidRPr="00C3613D">
        <w:rPr>
          <w:rFonts w:ascii="Times New Roman" w:hAnsi="Times New Roman" w:cs="Times New Roman"/>
          <w:sz w:val="28"/>
          <w:szCs w:val="28"/>
        </w:rPr>
        <w:t>(по аналогии с судебными процессами 1943 г. в Краснодаре, Краснодоне и Харькове над немецко-фашистскими военными преступниками и их пособниками в годы Великой Отечественной войны).</w:t>
      </w:r>
      <w:r w:rsidR="00554D5F"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B1" w:rsidRPr="00C3613D" w:rsidRDefault="00AD3EA8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Открыто судить тех, кто пытал и убивал мирных жителей и военнопленных (российских, народной милиции ЛНР, ДНР, добровольцев и др.) в Одессе, Мариуполе и т.д.</w:t>
      </w:r>
      <w:r w:rsidR="00D30CB1" w:rsidRPr="00C3613D">
        <w:rPr>
          <w:rFonts w:ascii="Times New Roman" w:hAnsi="Times New Roman" w:cs="Times New Roman"/>
          <w:sz w:val="28"/>
          <w:szCs w:val="28"/>
        </w:rPr>
        <w:t>, использовал мирное население как живой щит для прикрытия боевых операций, превращал школы</w:t>
      </w:r>
      <w:r w:rsidR="00810ECB" w:rsidRPr="00C3613D">
        <w:rPr>
          <w:rFonts w:ascii="Times New Roman" w:hAnsi="Times New Roman" w:cs="Times New Roman"/>
          <w:sz w:val="28"/>
          <w:szCs w:val="28"/>
        </w:rPr>
        <w:t>,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, жилые 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дома с находившимися в них людьми </w:t>
      </w:r>
      <w:r w:rsidR="00D30CB1" w:rsidRPr="00C3613D">
        <w:rPr>
          <w:rFonts w:ascii="Times New Roman" w:hAnsi="Times New Roman" w:cs="Times New Roman"/>
          <w:sz w:val="28"/>
          <w:szCs w:val="28"/>
        </w:rPr>
        <w:t>в плацдармы обороны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и ответных атак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, грабил и мародёрствовал, не выпускал беженцев по гуманитарным коридорам, создавал лагеря-тюрьмы для преследования симпатизирующих </w:t>
      </w:r>
      <w:r w:rsidR="00A14574" w:rsidRPr="00C3613D">
        <w:rPr>
          <w:rFonts w:ascii="Times New Roman" w:hAnsi="Times New Roman" w:cs="Times New Roman"/>
          <w:sz w:val="28"/>
          <w:szCs w:val="28"/>
        </w:rPr>
        <w:t>Р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оссийской армии или получающих от неё гуманитарную помощь, массово выпускал на свободу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и вооружал </w:t>
      </w:r>
      <w:r w:rsidR="00D30CB1" w:rsidRPr="00C3613D">
        <w:rPr>
          <w:rFonts w:ascii="Times New Roman" w:hAnsi="Times New Roman" w:cs="Times New Roman"/>
          <w:sz w:val="28"/>
          <w:szCs w:val="28"/>
        </w:rPr>
        <w:t xml:space="preserve">уголовников, осуществлял внесудебные расправы. </w:t>
      </w:r>
    </w:p>
    <w:p w:rsidR="00073567" w:rsidRPr="00C3613D" w:rsidRDefault="00AD3EA8" w:rsidP="0007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Судебные решения довести до </w:t>
      </w:r>
      <w:r w:rsidR="00EF151E" w:rsidRPr="00C3613D">
        <w:rPr>
          <w:rFonts w:ascii="Times New Roman" w:hAnsi="Times New Roman" w:cs="Times New Roman"/>
          <w:sz w:val="28"/>
          <w:szCs w:val="28"/>
        </w:rPr>
        <w:t xml:space="preserve">российской и </w:t>
      </w:r>
      <w:r w:rsidRPr="00C3613D">
        <w:rPr>
          <w:rFonts w:ascii="Times New Roman" w:hAnsi="Times New Roman" w:cs="Times New Roman"/>
          <w:sz w:val="28"/>
          <w:szCs w:val="28"/>
        </w:rPr>
        <w:t xml:space="preserve">мировой общественности через </w:t>
      </w:r>
      <w:r w:rsidR="00B2442F" w:rsidRPr="00C3613D">
        <w:rPr>
          <w:rFonts w:ascii="Times New Roman" w:hAnsi="Times New Roman" w:cs="Times New Roman"/>
          <w:sz w:val="28"/>
          <w:szCs w:val="28"/>
        </w:rPr>
        <w:t>ведущие российские и зарубежные</w:t>
      </w:r>
      <w:r w:rsidRPr="00C3613D">
        <w:rPr>
          <w:rFonts w:ascii="Times New Roman" w:hAnsi="Times New Roman" w:cs="Times New Roman"/>
          <w:sz w:val="28"/>
          <w:szCs w:val="28"/>
        </w:rPr>
        <w:t xml:space="preserve"> СМИ и по официальным каналам обм</w:t>
      </w:r>
      <w:r w:rsidR="00B2442F" w:rsidRPr="00C3613D">
        <w:rPr>
          <w:rFonts w:ascii="Times New Roman" w:hAnsi="Times New Roman" w:cs="Times New Roman"/>
          <w:sz w:val="28"/>
          <w:szCs w:val="28"/>
        </w:rPr>
        <w:t>ена информацией (по аналогии с опытом в годы Великой Отечественной войны).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67" w:rsidRPr="00C3613D" w:rsidRDefault="00073567" w:rsidP="00073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В дальнейшем проводить судебные процессы на систематической основе 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до тех пор, </w:t>
      </w:r>
      <w:r w:rsidRPr="00C3613D">
        <w:rPr>
          <w:rFonts w:ascii="Times New Roman" w:hAnsi="Times New Roman" w:cs="Times New Roman"/>
          <w:sz w:val="28"/>
          <w:szCs w:val="28"/>
        </w:rPr>
        <w:t>пока не будут осуждены все виновные за все преступления в ходе геноцида украинского и русского народов киевским террористическим режимом, пока не будет обеспечен принцип неотвратимости наказания, в том числе после завершения Специальной военной операции (по аналогии с «советским Нюрнбергом» – судебными процессами над немецко-фашистскими военными преступниками и их пособниками в годы Великой Отечественной войны, проведёнными в послевоенный период в 17 городах СССР, в т.ч. в 1947 г. в г. </w:t>
      </w:r>
      <w:proofErr w:type="spellStart"/>
      <w:r w:rsidRPr="00C3613D"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="00721238" w:rsidRPr="00C3613D">
        <w:rPr>
          <w:rFonts w:ascii="Times New Roman" w:hAnsi="Times New Roman" w:cs="Times New Roman"/>
          <w:sz w:val="28"/>
          <w:szCs w:val="28"/>
        </w:rPr>
        <w:t xml:space="preserve"> –</w:t>
      </w:r>
      <w:r w:rsidRPr="00C3613D">
        <w:rPr>
          <w:rFonts w:ascii="Times New Roman" w:hAnsi="Times New Roman" w:cs="Times New Roman"/>
          <w:sz w:val="28"/>
          <w:szCs w:val="28"/>
        </w:rPr>
        <w:t xml:space="preserve"> нынешнем Донецке).  </w:t>
      </w:r>
    </w:p>
    <w:p w:rsidR="00005E9F" w:rsidRPr="00C3613D" w:rsidRDefault="004F5BA7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6</w:t>
      </w:r>
      <w:r w:rsidR="004C7A86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>Создать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 xml:space="preserve">специальный орган </w:t>
      </w:r>
      <w:r w:rsidR="00F35683" w:rsidRPr="00C3613D">
        <w:rPr>
          <w:rFonts w:ascii="Times New Roman" w:hAnsi="Times New Roman" w:cs="Times New Roman"/>
          <w:b/>
          <w:sz w:val="28"/>
          <w:szCs w:val="28"/>
        </w:rPr>
        <w:t>для организации и координации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 xml:space="preserve"> информ</w:t>
      </w:r>
      <w:r w:rsidR="00F35683" w:rsidRPr="00C3613D">
        <w:rPr>
          <w:rFonts w:ascii="Times New Roman" w:hAnsi="Times New Roman" w:cs="Times New Roman"/>
          <w:b/>
          <w:sz w:val="28"/>
          <w:szCs w:val="28"/>
        </w:rPr>
        <w:t>ационно-пропагандистской работы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в условиях военных действий (</w:t>
      </w:r>
      <w:r w:rsidR="00B2442F" w:rsidRPr="00C3613D">
        <w:rPr>
          <w:rFonts w:ascii="Times New Roman" w:hAnsi="Times New Roman" w:cs="Times New Roman"/>
          <w:sz w:val="28"/>
          <w:szCs w:val="28"/>
        </w:rPr>
        <w:t xml:space="preserve">по </w:t>
      </w:r>
      <w:r w:rsidR="00005E9F" w:rsidRPr="00C3613D">
        <w:rPr>
          <w:rFonts w:ascii="Times New Roman" w:hAnsi="Times New Roman" w:cs="Times New Roman"/>
          <w:sz w:val="28"/>
          <w:szCs w:val="28"/>
        </w:rPr>
        <w:t>аналог</w:t>
      </w:r>
      <w:r w:rsidR="00B2442F" w:rsidRPr="00C3613D">
        <w:rPr>
          <w:rFonts w:ascii="Times New Roman" w:hAnsi="Times New Roman" w:cs="Times New Roman"/>
          <w:sz w:val="28"/>
          <w:szCs w:val="28"/>
        </w:rPr>
        <w:t>ии с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B2442F" w:rsidRPr="00C361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5E9F" w:rsidRPr="00C3613D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="00B2442F" w:rsidRPr="00C3613D">
        <w:rPr>
          <w:rFonts w:ascii="Times New Roman" w:hAnsi="Times New Roman" w:cs="Times New Roman"/>
          <w:sz w:val="28"/>
          <w:szCs w:val="28"/>
        </w:rPr>
        <w:t>» периода</w:t>
      </w:r>
      <w:r w:rsidR="008E63DF" w:rsidRPr="00C3613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005E9F" w:rsidRPr="00C3613D">
        <w:rPr>
          <w:rFonts w:ascii="Times New Roman" w:hAnsi="Times New Roman" w:cs="Times New Roman"/>
          <w:sz w:val="28"/>
          <w:szCs w:val="28"/>
        </w:rPr>
        <w:t>).</w:t>
      </w:r>
      <w:r w:rsidR="00810ECB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810ECB" w:rsidRPr="00C3613D">
        <w:rPr>
          <w:rFonts w:ascii="Times New Roman" w:hAnsi="Times New Roman" w:cs="Times New Roman"/>
          <w:sz w:val="28"/>
          <w:szCs w:val="28"/>
        </w:rPr>
        <w:lastRenderedPageBreak/>
        <w:t>В целях недопущения раскрытия планов военного командования РФ разведкой противника, рассмотреть вопрос о возможности введения военной цензуры в материалах, освещающих ход боевых операций.</w:t>
      </w:r>
    </w:p>
    <w:p w:rsidR="00005E9F" w:rsidRPr="00C3613D" w:rsidRDefault="004F5BA7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7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>Создать Государственную комиссию по историческому описанию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и обобщению опыта С</w:t>
      </w:r>
      <w:r w:rsidR="00A30C06" w:rsidRPr="00C3613D">
        <w:rPr>
          <w:rFonts w:ascii="Times New Roman" w:hAnsi="Times New Roman" w:cs="Times New Roman"/>
          <w:sz w:val="28"/>
          <w:szCs w:val="28"/>
        </w:rPr>
        <w:t>пециальной военной операции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(аналог Комиссии по истор</w:t>
      </w:r>
      <w:r w:rsidR="008D71FF" w:rsidRPr="00C3613D">
        <w:rPr>
          <w:rFonts w:ascii="Times New Roman" w:hAnsi="Times New Roman" w:cs="Times New Roman"/>
          <w:sz w:val="28"/>
          <w:szCs w:val="28"/>
        </w:rPr>
        <w:t>ии Великой Отечественной войны</w:t>
      </w:r>
      <w:r w:rsidR="00EF151E" w:rsidRPr="00C3613D">
        <w:rPr>
          <w:rFonts w:ascii="Times New Roman" w:hAnsi="Times New Roman" w:cs="Times New Roman"/>
          <w:sz w:val="28"/>
          <w:szCs w:val="28"/>
        </w:rPr>
        <w:t>, созданной в декабре 1941 г.</w:t>
      </w:r>
      <w:r w:rsidR="00005E9F" w:rsidRPr="00C3613D">
        <w:rPr>
          <w:rFonts w:ascii="Times New Roman" w:hAnsi="Times New Roman" w:cs="Times New Roman"/>
          <w:sz w:val="28"/>
          <w:szCs w:val="28"/>
        </w:rPr>
        <w:t>).</w:t>
      </w:r>
    </w:p>
    <w:p w:rsidR="00005E9F" w:rsidRPr="00C3613D" w:rsidRDefault="00E753B3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8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 xml:space="preserve">Обеспечить сохранность архивных </w:t>
      </w:r>
      <w:r w:rsidR="00C44C69" w:rsidRPr="00C3613D">
        <w:rPr>
          <w:rFonts w:ascii="Times New Roman" w:hAnsi="Times New Roman" w:cs="Times New Roman"/>
          <w:b/>
          <w:sz w:val="28"/>
          <w:szCs w:val="28"/>
        </w:rPr>
        <w:t xml:space="preserve">и музейных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>фондов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(включая возможность </w:t>
      </w:r>
      <w:r w:rsidR="00B2442F" w:rsidRPr="00C3613D">
        <w:rPr>
          <w:rFonts w:ascii="Times New Roman" w:hAnsi="Times New Roman" w:cs="Times New Roman"/>
          <w:sz w:val="28"/>
          <w:szCs w:val="28"/>
        </w:rPr>
        <w:t xml:space="preserve">их 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временной эвакуации) </w:t>
      </w:r>
      <w:r w:rsidR="00A30C06" w:rsidRPr="00C3613D">
        <w:rPr>
          <w:rFonts w:ascii="Times New Roman" w:hAnsi="Times New Roman" w:cs="Times New Roman"/>
          <w:sz w:val="28"/>
          <w:szCs w:val="28"/>
        </w:rPr>
        <w:t xml:space="preserve">на </w:t>
      </w:r>
      <w:r w:rsidR="00005E9F" w:rsidRPr="00C3613D">
        <w:rPr>
          <w:rFonts w:ascii="Times New Roman" w:hAnsi="Times New Roman" w:cs="Times New Roman"/>
          <w:sz w:val="28"/>
          <w:szCs w:val="28"/>
        </w:rPr>
        <w:t>освобожд</w:t>
      </w:r>
      <w:r w:rsidR="00514DE8" w:rsidRPr="00C3613D">
        <w:rPr>
          <w:rFonts w:ascii="Times New Roman" w:hAnsi="Times New Roman" w:cs="Times New Roman"/>
          <w:sz w:val="28"/>
          <w:szCs w:val="28"/>
        </w:rPr>
        <w:t>ё</w:t>
      </w:r>
      <w:r w:rsidR="00A30C06" w:rsidRPr="00C3613D">
        <w:rPr>
          <w:rFonts w:ascii="Times New Roman" w:hAnsi="Times New Roman" w:cs="Times New Roman"/>
          <w:sz w:val="28"/>
          <w:szCs w:val="28"/>
        </w:rPr>
        <w:t>нных и освобождаемых территориях</w:t>
      </w:r>
      <w:r w:rsidR="00005E9F" w:rsidRPr="00C3613D">
        <w:rPr>
          <w:rFonts w:ascii="Times New Roman" w:hAnsi="Times New Roman" w:cs="Times New Roman"/>
          <w:sz w:val="28"/>
          <w:szCs w:val="28"/>
        </w:rPr>
        <w:t>.</w:t>
      </w:r>
    </w:p>
    <w:p w:rsidR="004F5BA7" w:rsidRPr="00C3613D" w:rsidRDefault="00E753B3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9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005E9F" w:rsidRPr="00C3613D">
        <w:rPr>
          <w:rFonts w:ascii="Times New Roman" w:hAnsi="Times New Roman" w:cs="Times New Roman"/>
          <w:b/>
          <w:sz w:val="28"/>
          <w:szCs w:val="28"/>
        </w:rPr>
        <w:t>Сформировать агитационно-пропагандистские бригады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для выезд</w:t>
      </w:r>
      <w:r w:rsidR="002F0B2C" w:rsidRPr="00C3613D">
        <w:rPr>
          <w:rFonts w:ascii="Times New Roman" w:hAnsi="Times New Roman" w:cs="Times New Roman"/>
          <w:sz w:val="28"/>
          <w:szCs w:val="28"/>
        </w:rPr>
        <w:t>ов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на освобожд</w:t>
      </w:r>
      <w:r w:rsidR="00514DE8" w:rsidRPr="00C3613D">
        <w:rPr>
          <w:rFonts w:ascii="Times New Roman" w:hAnsi="Times New Roman" w:cs="Times New Roman"/>
          <w:sz w:val="28"/>
          <w:szCs w:val="28"/>
        </w:rPr>
        <w:t>ё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нные и освобождаемые территории из числа научно-педагогических работников </w:t>
      </w:r>
      <w:r w:rsidRPr="00C3613D">
        <w:rPr>
          <w:rFonts w:ascii="Times New Roman" w:hAnsi="Times New Roman" w:cs="Times New Roman"/>
          <w:sz w:val="28"/>
          <w:szCs w:val="28"/>
        </w:rPr>
        <w:t>–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историков (</w:t>
      </w:r>
      <w:r w:rsidR="00F35683" w:rsidRPr="00C3613D">
        <w:rPr>
          <w:rFonts w:ascii="Times New Roman" w:hAnsi="Times New Roman" w:cs="Times New Roman"/>
          <w:sz w:val="28"/>
          <w:szCs w:val="28"/>
        </w:rPr>
        <w:t xml:space="preserve">Российское военно-историческое общество, Российское историческое общество, </w:t>
      </w:r>
      <w:r w:rsidR="00005E9F" w:rsidRPr="00C3613D">
        <w:rPr>
          <w:rFonts w:ascii="Times New Roman" w:hAnsi="Times New Roman" w:cs="Times New Roman"/>
          <w:sz w:val="28"/>
          <w:szCs w:val="28"/>
        </w:rPr>
        <w:t>И</w:t>
      </w:r>
      <w:r w:rsidR="00F35683" w:rsidRPr="00C3613D">
        <w:rPr>
          <w:rFonts w:ascii="Times New Roman" w:hAnsi="Times New Roman" w:cs="Times New Roman"/>
          <w:sz w:val="28"/>
          <w:szCs w:val="28"/>
        </w:rPr>
        <w:t>нститут российской истории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 РАН, И</w:t>
      </w:r>
      <w:r w:rsidR="00F35683" w:rsidRPr="00C3613D">
        <w:rPr>
          <w:rFonts w:ascii="Times New Roman" w:hAnsi="Times New Roman" w:cs="Times New Roman"/>
          <w:sz w:val="28"/>
          <w:szCs w:val="28"/>
        </w:rPr>
        <w:t xml:space="preserve">нститут всеобщей истории </w:t>
      </w:r>
      <w:r w:rsidR="00005E9F" w:rsidRPr="00C3613D">
        <w:rPr>
          <w:rFonts w:ascii="Times New Roman" w:hAnsi="Times New Roman" w:cs="Times New Roman"/>
          <w:sz w:val="28"/>
          <w:szCs w:val="28"/>
        </w:rPr>
        <w:t xml:space="preserve">РАН, Институт славяноведения РАН, НИИ (военной истории) ВАГШ РФ, </w:t>
      </w:r>
      <w:r w:rsidR="00A30C06" w:rsidRPr="00C3613D">
        <w:rPr>
          <w:rFonts w:ascii="Times New Roman" w:hAnsi="Times New Roman" w:cs="Times New Roman"/>
          <w:sz w:val="28"/>
          <w:szCs w:val="28"/>
        </w:rPr>
        <w:t xml:space="preserve">Военный университет МО РФ </w:t>
      </w:r>
      <w:r w:rsidR="00005E9F" w:rsidRPr="00C3613D">
        <w:rPr>
          <w:rFonts w:ascii="Times New Roman" w:hAnsi="Times New Roman" w:cs="Times New Roman"/>
          <w:sz w:val="28"/>
          <w:szCs w:val="28"/>
        </w:rPr>
        <w:t>и др. профильных учреждений).</w:t>
      </w:r>
      <w:r w:rsidR="002F0B2C"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A5" w:rsidRPr="00C3613D" w:rsidRDefault="00597AA5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РВИО готово содействовать и активно участвовать в этой работе.</w:t>
      </w:r>
    </w:p>
    <w:p w:rsidR="00005E9F" w:rsidRPr="00C3613D" w:rsidRDefault="004F5BA7" w:rsidP="00005E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0</w:t>
      </w:r>
      <w:r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F35683" w:rsidRPr="00C3613D">
        <w:rPr>
          <w:rFonts w:ascii="Times New Roman" w:hAnsi="Times New Roman" w:cs="Times New Roman"/>
          <w:b/>
          <w:sz w:val="28"/>
          <w:szCs w:val="28"/>
        </w:rPr>
        <w:t>Укрепить</w:t>
      </w:r>
      <w:r w:rsidR="002F0B2C" w:rsidRPr="00C3613D">
        <w:rPr>
          <w:rFonts w:ascii="Times New Roman" w:hAnsi="Times New Roman" w:cs="Times New Roman"/>
          <w:b/>
          <w:sz w:val="28"/>
          <w:szCs w:val="28"/>
        </w:rPr>
        <w:t xml:space="preserve"> органы </w:t>
      </w:r>
      <w:proofErr w:type="spellStart"/>
      <w:r w:rsidR="002F0B2C" w:rsidRPr="00C3613D">
        <w:rPr>
          <w:rFonts w:ascii="Times New Roman" w:hAnsi="Times New Roman" w:cs="Times New Roman"/>
          <w:b/>
          <w:sz w:val="28"/>
          <w:szCs w:val="28"/>
        </w:rPr>
        <w:t>спецпропаганды</w:t>
      </w:r>
      <w:proofErr w:type="spellEnd"/>
      <w:r w:rsidR="002F0B2C" w:rsidRPr="00C3613D">
        <w:rPr>
          <w:rFonts w:ascii="Times New Roman" w:hAnsi="Times New Roman" w:cs="Times New Roman"/>
          <w:b/>
          <w:sz w:val="28"/>
          <w:szCs w:val="28"/>
        </w:rPr>
        <w:t xml:space="preserve"> в Вооруж</w:t>
      </w:r>
      <w:r w:rsidR="00514DE8" w:rsidRPr="00C3613D">
        <w:rPr>
          <w:rFonts w:ascii="Times New Roman" w:hAnsi="Times New Roman" w:cs="Times New Roman"/>
          <w:b/>
          <w:sz w:val="28"/>
          <w:szCs w:val="28"/>
        </w:rPr>
        <w:t>ё</w:t>
      </w:r>
      <w:r w:rsidR="002F0B2C" w:rsidRPr="00C3613D">
        <w:rPr>
          <w:rFonts w:ascii="Times New Roman" w:hAnsi="Times New Roman" w:cs="Times New Roman"/>
          <w:b/>
          <w:sz w:val="28"/>
          <w:szCs w:val="28"/>
        </w:rPr>
        <w:t>нных Силах РФ</w:t>
      </w:r>
      <w:r w:rsidR="00AC713B" w:rsidRPr="00C3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13B" w:rsidRPr="00C3613D">
        <w:rPr>
          <w:rFonts w:ascii="Times New Roman" w:hAnsi="Times New Roman" w:cs="Times New Roman"/>
          <w:sz w:val="28"/>
          <w:szCs w:val="28"/>
        </w:rPr>
        <w:t>(</w:t>
      </w:r>
      <w:r w:rsidR="00EF0F41" w:rsidRPr="00C3613D">
        <w:rPr>
          <w:rFonts w:ascii="Times New Roman" w:hAnsi="Times New Roman" w:cs="Times New Roman"/>
          <w:sz w:val="28"/>
          <w:szCs w:val="28"/>
        </w:rPr>
        <w:t>У</w:t>
      </w:r>
      <w:r w:rsidR="00AC713B" w:rsidRPr="00C3613D">
        <w:rPr>
          <w:rFonts w:ascii="Times New Roman" w:hAnsi="Times New Roman" w:cs="Times New Roman"/>
          <w:sz w:val="28"/>
          <w:szCs w:val="28"/>
        </w:rPr>
        <w:t>правление военно-политической пропаганды и агитации ГВПУ ВС РФ)</w:t>
      </w:r>
      <w:r w:rsidR="002F0B2C" w:rsidRPr="00C3613D">
        <w:rPr>
          <w:rFonts w:ascii="Times New Roman" w:hAnsi="Times New Roman" w:cs="Times New Roman"/>
          <w:sz w:val="28"/>
          <w:szCs w:val="28"/>
        </w:rPr>
        <w:t>.</w:t>
      </w:r>
    </w:p>
    <w:p w:rsidR="004F5BA7" w:rsidRPr="00C3613D" w:rsidRDefault="00753D28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1</w:t>
      </w:r>
      <w:r w:rsidRPr="00C3613D">
        <w:rPr>
          <w:rFonts w:ascii="Times New Roman" w:hAnsi="Times New Roman" w:cs="Times New Roman"/>
          <w:sz w:val="28"/>
          <w:szCs w:val="28"/>
        </w:rPr>
        <w:t>. В связи с острой нехваткой педагогических кадров на освобожд</w:t>
      </w:r>
      <w:r w:rsidR="00514DE8" w:rsidRPr="00C3613D">
        <w:rPr>
          <w:rFonts w:ascii="Times New Roman" w:hAnsi="Times New Roman" w:cs="Times New Roman"/>
          <w:sz w:val="28"/>
          <w:szCs w:val="28"/>
        </w:rPr>
        <w:t>ё</w:t>
      </w:r>
      <w:r w:rsidRPr="00C3613D">
        <w:rPr>
          <w:rFonts w:ascii="Times New Roman" w:hAnsi="Times New Roman" w:cs="Times New Roman"/>
          <w:sz w:val="28"/>
          <w:szCs w:val="28"/>
        </w:rPr>
        <w:t xml:space="preserve">нных территориях, </w:t>
      </w:r>
      <w:r w:rsidRPr="00C3613D">
        <w:rPr>
          <w:rFonts w:ascii="Times New Roman" w:hAnsi="Times New Roman" w:cs="Times New Roman"/>
          <w:b/>
          <w:sz w:val="28"/>
          <w:szCs w:val="28"/>
        </w:rPr>
        <w:t>активизировать процесс направления</w:t>
      </w:r>
      <w:r w:rsidRPr="00C3613D">
        <w:rPr>
          <w:rFonts w:ascii="Times New Roman" w:hAnsi="Times New Roman" w:cs="Times New Roman"/>
          <w:sz w:val="28"/>
          <w:szCs w:val="28"/>
        </w:rPr>
        <w:t xml:space="preserve"> (в т</w:t>
      </w:r>
      <w:r w:rsidR="00E753B3" w:rsidRPr="00C3613D">
        <w:rPr>
          <w:rFonts w:ascii="Times New Roman" w:hAnsi="Times New Roman" w:cs="Times New Roman"/>
          <w:sz w:val="28"/>
          <w:szCs w:val="28"/>
        </w:rPr>
        <w:t xml:space="preserve">.ч. </w:t>
      </w:r>
      <w:r w:rsidRPr="00C3613D">
        <w:rPr>
          <w:rFonts w:ascii="Times New Roman" w:hAnsi="Times New Roman" w:cs="Times New Roman"/>
          <w:sz w:val="28"/>
          <w:szCs w:val="28"/>
        </w:rPr>
        <w:t xml:space="preserve"> вахтовым методом) </w:t>
      </w:r>
      <w:r w:rsidRPr="00C3613D">
        <w:rPr>
          <w:rFonts w:ascii="Times New Roman" w:hAnsi="Times New Roman" w:cs="Times New Roman"/>
          <w:b/>
          <w:sz w:val="28"/>
          <w:szCs w:val="28"/>
        </w:rPr>
        <w:t>учителей и преподавателей</w:t>
      </w:r>
      <w:r w:rsidRPr="00C3613D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F35683" w:rsidRPr="00C3613D">
        <w:rPr>
          <w:rFonts w:ascii="Times New Roman" w:hAnsi="Times New Roman" w:cs="Times New Roman"/>
          <w:sz w:val="28"/>
          <w:szCs w:val="28"/>
        </w:rPr>
        <w:t xml:space="preserve">обществознания, </w:t>
      </w:r>
      <w:r w:rsidR="0074486F" w:rsidRPr="00C3613D">
        <w:rPr>
          <w:rFonts w:ascii="Times New Roman" w:hAnsi="Times New Roman" w:cs="Times New Roman"/>
          <w:sz w:val="28"/>
          <w:szCs w:val="28"/>
        </w:rPr>
        <w:t>политологии</w:t>
      </w:r>
      <w:r w:rsidR="0074486F" w:rsidRPr="00C3613D">
        <w:rPr>
          <w:rFonts w:ascii="Times New Roman" w:hAnsi="Times New Roman" w:cs="Times New Roman"/>
          <w:i/>
          <w:sz w:val="28"/>
          <w:szCs w:val="28"/>
        </w:rPr>
        <w:t>,</w:t>
      </w:r>
      <w:r w:rsidR="0074486F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Pr="00C3613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в образовательные организации 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среднего, среднего профессионального и высшего образования </w:t>
      </w:r>
      <w:r w:rsidRPr="00C3613D">
        <w:rPr>
          <w:rFonts w:ascii="Times New Roman" w:hAnsi="Times New Roman" w:cs="Times New Roman"/>
          <w:sz w:val="28"/>
          <w:szCs w:val="28"/>
        </w:rPr>
        <w:t xml:space="preserve">ДНР, ЛНР, Запорожской и Херсонской областей. </w:t>
      </w:r>
    </w:p>
    <w:p w:rsidR="00753D28" w:rsidRPr="00C3613D" w:rsidRDefault="00753D28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РВИО готово внести вклад в организационно</w:t>
      </w:r>
      <w:r w:rsidR="004F5BA7" w:rsidRPr="00C3613D">
        <w:rPr>
          <w:rFonts w:ascii="Times New Roman" w:hAnsi="Times New Roman" w:cs="Times New Roman"/>
          <w:sz w:val="28"/>
          <w:szCs w:val="28"/>
        </w:rPr>
        <w:t>-методическое обеспечение этой работы</w:t>
      </w:r>
      <w:r w:rsidRPr="00C36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D64" w:rsidRPr="00C3613D" w:rsidRDefault="00985D64" w:rsidP="00005E9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2</w:t>
      </w:r>
      <w:r w:rsidRPr="00C3613D">
        <w:rPr>
          <w:rFonts w:ascii="Times New Roman" w:hAnsi="Times New Roman" w:cs="Times New Roman"/>
          <w:sz w:val="28"/>
          <w:szCs w:val="28"/>
        </w:rPr>
        <w:t xml:space="preserve">. Поддержать инициативу </w:t>
      </w:r>
      <w:r w:rsidR="00AF0BBC" w:rsidRPr="00C3613D">
        <w:rPr>
          <w:rFonts w:ascii="Times New Roman" w:hAnsi="Times New Roman" w:cs="Times New Roman"/>
          <w:sz w:val="28"/>
          <w:szCs w:val="28"/>
        </w:rPr>
        <w:t xml:space="preserve">Московского педагогического 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F0BBC" w:rsidRPr="00C3613D">
        <w:rPr>
          <w:rFonts w:ascii="Times New Roman" w:hAnsi="Times New Roman" w:cs="Times New Roman"/>
          <w:sz w:val="28"/>
          <w:szCs w:val="28"/>
        </w:rPr>
        <w:t>университета</w:t>
      </w:r>
      <w:r w:rsidRPr="00C3613D">
        <w:rPr>
          <w:rFonts w:ascii="Times New Roman" w:hAnsi="Times New Roman" w:cs="Times New Roman"/>
          <w:sz w:val="28"/>
          <w:szCs w:val="28"/>
        </w:rPr>
        <w:t xml:space="preserve"> об </w:t>
      </w:r>
      <w:r w:rsidRPr="00C3613D">
        <w:rPr>
          <w:rFonts w:ascii="Times New Roman" w:hAnsi="Times New Roman" w:cs="Times New Roman"/>
          <w:b/>
          <w:sz w:val="28"/>
          <w:szCs w:val="28"/>
        </w:rPr>
        <w:t>открытии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89666B" w:rsidRPr="00C3613D">
        <w:rPr>
          <w:rFonts w:ascii="Times New Roman" w:hAnsi="Times New Roman" w:cs="Times New Roman"/>
          <w:sz w:val="28"/>
          <w:szCs w:val="28"/>
        </w:rPr>
        <w:t>на базе педагогических вузов и колледжей Мин</w:t>
      </w:r>
      <w:r w:rsidR="00C44C69" w:rsidRPr="00C3613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89666B" w:rsidRPr="00C3613D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C3613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C3613D">
        <w:rPr>
          <w:rFonts w:ascii="Times New Roman" w:hAnsi="Times New Roman" w:cs="Times New Roman"/>
          <w:b/>
          <w:sz w:val="28"/>
          <w:szCs w:val="28"/>
        </w:rPr>
        <w:t>курсов профессиональной переподготовки ветеранов СВО</w:t>
      </w:r>
      <w:r w:rsidR="0089666B" w:rsidRPr="00C3613D">
        <w:rPr>
          <w:rFonts w:ascii="Times New Roman" w:hAnsi="Times New Roman" w:cs="Times New Roman"/>
          <w:sz w:val="28"/>
          <w:szCs w:val="28"/>
        </w:rPr>
        <w:t xml:space="preserve"> (в т.ч. получивших тяжёлые ранения) </w:t>
      </w:r>
      <w:r w:rsidRPr="00C3613D">
        <w:rPr>
          <w:rFonts w:ascii="Times New Roman" w:hAnsi="Times New Roman" w:cs="Times New Roman"/>
          <w:sz w:val="28"/>
          <w:szCs w:val="28"/>
        </w:rPr>
        <w:t xml:space="preserve">с последующим </w:t>
      </w:r>
      <w:r w:rsidR="0089666B" w:rsidRPr="00C3613D">
        <w:rPr>
          <w:rFonts w:ascii="Times New Roman" w:hAnsi="Times New Roman" w:cs="Times New Roman"/>
          <w:sz w:val="28"/>
          <w:szCs w:val="28"/>
        </w:rPr>
        <w:t xml:space="preserve">их </w:t>
      </w:r>
      <w:r w:rsidRPr="00C3613D">
        <w:rPr>
          <w:rFonts w:ascii="Times New Roman" w:hAnsi="Times New Roman" w:cs="Times New Roman"/>
          <w:sz w:val="28"/>
          <w:szCs w:val="28"/>
        </w:rPr>
        <w:t>трудоустройством в образовательные организации учител</w:t>
      </w:r>
      <w:r w:rsidR="0089666B" w:rsidRPr="00C3613D">
        <w:rPr>
          <w:rFonts w:ascii="Times New Roman" w:hAnsi="Times New Roman" w:cs="Times New Roman"/>
          <w:sz w:val="28"/>
          <w:szCs w:val="28"/>
        </w:rPr>
        <w:t>ями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4F5BA7" w:rsidRPr="00C3613D">
        <w:rPr>
          <w:rFonts w:ascii="Times New Roman" w:hAnsi="Times New Roman" w:cs="Times New Roman"/>
          <w:sz w:val="28"/>
          <w:szCs w:val="28"/>
        </w:rPr>
        <w:t xml:space="preserve">и преподавателями </w:t>
      </w:r>
      <w:r w:rsidR="00514DE8" w:rsidRPr="00C3613D">
        <w:rPr>
          <w:rFonts w:ascii="Times New Roman" w:hAnsi="Times New Roman" w:cs="Times New Roman"/>
          <w:sz w:val="28"/>
          <w:szCs w:val="28"/>
        </w:rPr>
        <w:t>и</w:t>
      </w:r>
      <w:r w:rsidRPr="00C3613D">
        <w:rPr>
          <w:rFonts w:ascii="Times New Roman" w:hAnsi="Times New Roman" w:cs="Times New Roman"/>
          <w:sz w:val="28"/>
          <w:szCs w:val="28"/>
        </w:rPr>
        <w:t>стории</w:t>
      </w:r>
      <w:r w:rsidR="00514DE8" w:rsidRPr="00C3613D">
        <w:rPr>
          <w:rFonts w:ascii="Times New Roman" w:hAnsi="Times New Roman" w:cs="Times New Roman"/>
          <w:sz w:val="28"/>
          <w:szCs w:val="28"/>
        </w:rPr>
        <w:t>,</w:t>
      </w:r>
      <w:r w:rsidRPr="00C3613D">
        <w:rPr>
          <w:rFonts w:ascii="Times New Roman" w:hAnsi="Times New Roman" w:cs="Times New Roman"/>
          <w:sz w:val="28"/>
          <w:szCs w:val="28"/>
        </w:rPr>
        <w:t xml:space="preserve"> обществознания, НВП, 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ОБЖ, </w:t>
      </w:r>
      <w:r w:rsidRPr="00C3613D">
        <w:rPr>
          <w:rFonts w:ascii="Times New Roman" w:hAnsi="Times New Roman" w:cs="Times New Roman"/>
          <w:sz w:val="28"/>
          <w:szCs w:val="28"/>
        </w:rPr>
        <w:t xml:space="preserve">Физкультуры. </w:t>
      </w:r>
    </w:p>
    <w:p w:rsidR="004F5BA7" w:rsidRPr="00C3613D" w:rsidRDefault="00AF0BBC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3</w:t>
      </w:r>
      <w:r w:rsidRPr="00C3613D">
        <w:rPr>
          <w:rFonts w:ascii="Times New Roman" w:hAnsi="Times New Roman" w:cs="Times New Roman"/>
          <w:sz w:val="28"/>
          <w:szCs w:val="28"/>
        </w:rPr>
        <w:t xml:space="preserve">. В целях недопущения распространения среди граждан РФ, в том числе в среде учащихся средних школ и студенческой молодёжи, враждебной государству идеологии </w:t>
      </w:r>
      <w:r w:rsidRPr="00C3613D">
        <w:rPr>
          <w:rFonts w:ascii="Times New Roman" w:hAnsi="Times New Roman" w:cs="Times New Roman"/>
          <w:b/>
          <w:sz w:val="28"/>
          <w:szCs w:val="28"/>
        </w:rPr>
        <w:t>принять на законодательном уровне следующие меры в отношении лиц, публично</w:t>
      </w:r>
      <w:r w:rsidRPr="00C3613D">
        <w:rPr>
          <w:rFonts w:ascii="Times New Roman" w:hAnsi="Times New Roman" w:cs="Times New Roman"/>
          <w:sz w:val="28"/>
          <w:szCs w:val="28"/>
        </w:rPr>
        <w:t xml:space="preserve"> (как в устной, так и в письменной форме, включая коллективные заявления в органах СМИ, признанных иностранными агентами) </w:t>
      </w:r>
      <w:r w:rsidRPr="00C3613D">
        <w:rPr>
          <w:rFonts w:ascii="Times New Roman" w:hAnsi="Times New Roman" w:cs="Times New Roman"/>
          <w:b/>
          <w:sz w:val="28"/>
          <w:szCs w:val="28"/>
        </w:rPr>
        <w:t>высказавшихся против проведения СВО</w:t>
      </w:r>
      <w:r w:rsidRPr="00C3613D">
        <w:rPr>
          <w:rFonts w:ascii="Times New Roman" w:hAnsi="Times New Roman" w:cs="Times New Roman"/>
          <w:sz w:val="28"/>
          <w:szCs w:val="28"/>
        </w:rPr>
        <w:t xml:space="preserve"> и/или в поддержку запрещённых в РФ организаций, признанных экстремистскими </w:t>
      </w:r>
      <w:r w:rsidRPr="00C3613D">
        <w:rPr>
          <w:rFonts w:ascii="Times New Roman" w:hAnsi="Times New Roman" w:cs="Times New Roman"/>
          <w:sz w:val="28"/>
          <w:szCs w:val="28"/>
        </w:rPr>
        <w:lastRenderedPageBreak/>
        <w:t xml:space="preserve">или выполняющими роль иностранных агентов, а также для лиц, являющихся сотрудниками иностранных организаций, находящихся на финансировании государств, враждебных РФ: </w:t>
      </w:r>
    </w:p>
    <w:p w:rsidR="004F5BA7" w:rsidRPr="00C3613D" w:rsidRDefault="00AF0BBC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запрет занимать руководящие, административные и иные должности в государственных учреждениях и бюджетных организациях научно-образовательного профиля; </w:t>
      </w:r>
    </w:p>
    <w:p w:rsidR="004F5BA7" w:rsidRPr="00C3613D" w:rsidRDefault="00AF0BBC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запрет на участие в научных работах и проектах в рамках </w:t>
      </w:r>
      <w:proofErr w:type="spellStart"/>
      <w:r w:rsidRPr="00C3613D">
        <w:rPr>
          <w:rFonts w:ascii="Times New Roman" w:hAnsi="Times New Roman" w:cs="Times New Roman"/>
          <w:sz w:val="28"/>
          <w:szCs w:val="28"/>
        </w:rPr>
        <w:t>госзаданий</w:t>
      </w:r>
      <w:proofErr w:type="spellEnd"/>
      <w:r w:rsidRPr="00C3613D">
        <w:rPr>
          <w:rFonts w:ascii="Times New Roman" w:hAnsi="Times New Roman" w:cs="Times New Roman"/>
          <w:sz w:val="28"/>
          <w:szCs w:val="28"/>
        </w:rPr>
        <w:t xml:space="preserve"> с бюджетным и целевым финансированием; </w:t>
      </w:r>
    </w:p>
    <w:p w:rsidR="004F5BA7" w:rsidRPr="00C3613D" w:rsidRDefault="00AF0BBC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запрет на ведение преподавательской и просветительской деятельности в сфере исторических и общественно-гуманитарных дисциплин в средних, средних профессиональных и высших учебных заведениях, библиотеках, музеях и иных культурно-просветительских учреждениях РФ. </w:t>
      </w:r>
    </w:p>
    <w:p w:rsidR="008D71FF" w:rsidRPr="00C3613D" w:rsidRDefault="008D71FF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4</w:t>
      </w:r>
      <w:r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Pr="00C3613D">
        <w:rPr>
          <w:rFonts w:ascii="Times New Roman" w:hAnsi="Times New Roman" w:cs="Times New Roman"/>
          <w:b/>
          <w:sz w:val="28"/>
          <w:szCs w:val="28"/>
        </w:rPr>
        <w:t>Оформить го</w:t>
      </w:r>
      <w:r w:rsidR="002F0B2C" w:rsidRPr="00C3613D">
        <w:rPr>
          <w:rFonts w:ascii="Times New Roman" w:hAnsi="Times New Roman" w:cs="Times New Roman"/>
          <w:b/>
          <w:sz w:val="28"/>
          <w:szCs w:val="28"/>
        </w:rPr>
        <w:t>с</w:t>
      </w:r>
      <w:r w:rsidRPr="00C3613D">
        <w:rPr>
          <w:rFonts w:ascii="Times New Roman" w:hAnsi="Times New Roman" w:cs="Times New Roman"/>
          <w:b/>
          <w:sz w:val="28"/>
          <w:szCs w:val="28"/>
        </w:rPr>
        <w:t>заказ на разработку и издание Книги памяти</w:t>
      </w:r>
      <w:r w:rsidRPr="00C3613D">
        <w:rPr>
          <w:rFonts w:ascii="Times New Roman" w:hAnsi="Times New Roman" w:cs="Times New Roman"/>
          <w:sz w:val="28"/>
          <w:szCs w:val="28"/>
        </w:rPr>
        <w:t xml:space="preserve"> жертв геноцида советского народа на оккупированных территориях в годы Великой Отечественной войны </w:t>
      </w:r>
      <w:r w:rsidR="00E07167" w:rsidRPr="00C3613D">
        <w:rPr>
          <w:rFonts w:ascii="Times New Roman" w:hAnsi="Times New Roman" w:cs="Times New Roman"/>
          <w:sz w:val="28"/>
          <w:szCs w:val="28"/>
        </w:rPr>
        <w:t>(1941</w:t>
      </w:r>
      <w:r w:rsidR="00E753B3" w:rsidRPr="00C3613D">
        <w:rPr>
          <w:rFonts w:ascii="Times New Roman" w:hAnsi="Times New Roman" w:cs="Times New Roman"/>
          <w:sz w:val="28"/>
          <w:szCs w:val="28"/>
        </w:rPr>
        <w:t>–</w:t>
      </w:r>
      <w:r w:rsidR="00E07167" w:rsidRPr="00C3613D">
        <w:rPr>
          <w:rFonts w:ascii="Times New Roman" w:hAnsi="Times New Roman" w:cs="Times New Roman"/>
          <w:sz w:val="28"/>
          <w:szCs w:val="28"/>
        </w:rPr>
        <w:t xml:space="preserve">1945) и Книги памяти жертв геноцида мирного населения на территории бывшей Украинской ССР (2014 </w:t>
      </w:r>
      <w:r w:rsidR="00E753B3" w:rsidRPr="00C3613D">
        <w:rPr>
          <w:rFonts w:ascii="Times New Roman" w:hAnsi="Times New Roman" w:cs="Times New Roman"/>
          <w:sz w:val="28"/>
          <w:szCs w:val="28"/>
        </w:rPr>
        <w:t>–</w:t>
      </w:r>
      <w:r w:rsidR="00E07167" w:rsidRPr="00C36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167" w:rsidRPr="00C3613D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E07167" w:rsidRPr="00C3613D">
        <w:rPr>
          <w:rFonts w:ascii="Times New Roman" w:hAnsi="Times New Roman" w:cs="Times New Roman"/>
          <w:sz w:val="28"/>
          <w:szCs w:val="28"/>
        </w:rPr>
        <w:t>.). Начать разработку и издание книг с томов, посвящ</w:t>
      </w:r>
      <w:r w:rsidR="00514DE8" w:rsidRPr="00C3613D">
        <w:rPr>
          <w:rFonts w:ascii="Times New Roman" w:hAnsi="Times New Roman" w:cs="Times New Roman"/>
          <w:sz w:val="28"/>
          <w:szCs w:val="28"/>
        </w:rPr>
        <w:t>ё</w:t>
      </w:r>
      <w:r w:rsidR="00E07167" w:rsidRPr="00C3613D">
        <w:rPr>
          <w:rFonts w:ascii="Times New Roman" w:hAnsi="Times New Roman" w:cs="Times New Roman"/>
          <w:sz w:val="28"/>
          <w:szCs w:val="28"/>
        </w:rPr>
        <w:t>нных жертвам среди детей.</w:t>
      </w:r>
      <w:r w:rsidR="004F2CCF" w:rsidRPr="00C3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BC" w:rsidRPr="00C3613D" w:rsidRDefault="002E63BC" w:rsidP="002E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Тиражировать и обеспечить поставку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 на новые территории РФ книг россий</w:t>
      </w:r>
      <w:r w:rsidRPr="00C3613D">
        <w:rPr>
          <w:rFonts w:ascii="Times New Roman" w:hAnsi="Times New Roman" w:cs="Times New Roman"/>
          <w:sz w:val="28"/>
          <w:szCs w:val="28"/>
        </w:rPr>
        <w:t xml:space="preserve">ской патриотической 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военно-исторической </w:t>
      </w:r>
      <w:r w:rsidRPr="00C3613D">
        <w:rPr>
          <w:rFonts w:ascii="Times New Roman" w:hAnsi="Times New Roman" w:cs="Times New Roman"/>
          <w:sz w:val="28"/>
          <w:szCs w:val="28"/>
        </w:rPr>
        <w:t>и классической тематики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C3613D">
        <w:rPr>
          <w:rFonts w:ascii="Times New Roman" w:hAnsi="Times New Roman" w:cs="Times New Roman"/>
          <w:sz w:val="28"/>
          <w:szCs w:val="28"/>
        </w:rPr>
        <w:t xml:space="preserve">. Оформить госзаказом выпуск книг в серии </w:t>
      </w:r>
      <w:r w:rsidRPr="00C3613D">
        <w:rPr>
          <w:rFonts w:ascii="Times New Roman" w:hAnsi="Times New Roman" w:cs="Times New Roman"/>
          <w:b/>
          <w:sz w:val="28"/>
          <w:szCs w:val="28"/>
        </w:rPr>
        <w:t xml:space="preserve">«Библиотека Донбасса и </w:t>
      </w:r>
      <w:proofErr w:type="spellStart"/>
      <w:r w:rsidRPr="00C3613D">
        <w:rPr>
          <w:rFonts w:ascii="Times New Roman" w:hAnsi="Times New Roman" w:cs="Times New Roman"/>
          <w:b/>
          <w:sz w:val="28"/>
          <w:szCs w:val="28"/>
        </w:rPr>
        <w:t>Новороссии</w:t>
      </w:r>
      <w:proofErr w:type="spellEnd"/>
      <w:r w:rsidRPr="00C3613D">
        <w:rPr>
          <w:rFonts w:ascii="Times New Roman" w:hAnsi="Times New Roman" w:cs="Times New Roman"/>
          <w:b/>
          <w:sz w:val="28"/>
          <w:szCs w:val="28"/>
        </w:rPr>
        <w:t>»</w:t>
      </w:r>
      <w:r w:rsidRPr="00C3613D">
        <w:rPr>
          <w:rFonts w:ascii="Times New Roman" w:hAnsi="Times New Roman" w:cs="Times New Roman"/>
          <w:sz w:val="28"/>
          <w:szCs w:val="28"/>
        </w:rPr>
        <w:t>, посвящённых Героям Специальной военной операции и Донбасса, истории народной освободительной борьбы Донбасса и Специальной военной операции.</w:t>
      </w:r>
    </w:p>
    <w:p w:rsidR="00E70D25" w:rsidRPr="00C3613D" w:rsidRDefault="00E70D25" w:rsidP="002E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РВИО подготовить и издать в 2023 г. сборник научных статей под рабочим названием «</w:t>
      </w:r>
      <w:r w:rsidR="00721238" w:rsidRPr="00C3613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21238" w:rsidRPr="00C3613D">
        <w:rPr>
          <w:rFonts w:ascii="Times New Roman" w:hAnsi="Times New Roman" w:cs="Times New Roman"/>
          <w:sz w:val="28"/>
          <w:szCs w:val="28"/>
        </w:rPr>
        <w:t>Евромайдана</w:t>
      </w:r>
      <w:proofErr w:type="spellEnd"/>
      <w:r w:rsidR="00721238" w:rsidRPr="00C3613D">
        <w:rPr>
          <w:rFonts w:ascii="Times New Roman" w:hAnsi="Times New Roman" w:cs="Times New Roman"/>
          <w:sz w:val="28"/>
          <w:szCs w:val="28"/>
        </w:rPr>
        <w:t xml:space="preserve"> до СВО</w:t>
      </w:r>
      <w:r w:rsidR="00EF0F41" w:rsidRPr="00C3613D">
        <w:rPr>
          <w:rFonts w:ascii="Times New Roman" w:hAnsi="Times New Roman" w:cs="Times New Roman"/>
          <w:sz w:val="28"/>
          <w:szCs w:val="28"/>
        </w:rPr>
        <w:t>. Политико-правовой анализ событий на Украине с 2014 г. по настоящее время</w:t>
      </w:r>
      <w:r w:rsidRPr="00C3613D">
        <w:rPr>
          <w:rFonts w:ascii="Times New Roman" w:hAnsi="Times New Roman" w:cs="Times New Roman"/>
          <w:sz w:val="28"/>
          <w:szCs w:val="28"/>
        </w:rPr>
        <w:t>».</w:t>
      </w:r>
    </w:p>
    <w:p w:rsidR="002E63BC" w:rsidRPr="00C3613D" w:rsidRDefault="002E63BC" w:rsidP="002E6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 Создать на новых территориях </w:t>
      </w:r>
      <w:r w:rsidRPr="00C3613D">
        <w:rPr>
          <w:rFonts w:ascii="Times New Roman" w:hAnsi="Times New Roman" w:cs="Times New Roman"/>
          <w:b/>
          <w:sz w:val="28"/>
          <w:szCs w:val="28"/>
        </w:rPr>
        <w:t>отделения Союза писателей России</w:t>
      </w:r>
      <w:r w:rsidR="00EF0F41" w:rsidRPr="00C3613D">
        <w:rPr>
          <w:rFonts w:ascii="Times New Roman" w:hAnsi="Times New Roman" w:cs="Times New Roman"/>
          <w:b/>
          <w:sz w:val="28"/>
          <w:szCs w:val="28"/>
        </w:rPr>
        <w:t xml:space="preserve"> и других творческих союзов, действующих в Российской Федерации.</w:t>
      </w:r>
    </w:p>
    <w:p w:rsidR="0096431F" w:rsidRPr="00C3613D" w:rsidRDefault="0096431F" w:rsidP="00964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5</w:t>
      </w:r>
      <w:r w:rsidRPr="00C3613D">
        <w:rPr>
          <w:rFonts w:ascii="Times New Roman" w:hAnsi="Times New Roman" w:cs="Times New Roman"/>
          <w:sz w:val="28"/>
          <w:szCs w:val="28"/>
        </w:rPr>
        <w:t>. Направить от РВИО запросы главам местных органов власти, на территории которых существуют памятники</w:t>
      </w:r>
      <w:r w:rsidR="004F5BA7" w:rsidRPr="00C36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AA5" w:rsidRPr="00C3613D">
        <w:rPr>
          <w:rFonts w:ascii="Times New Roman" w:hAnsi="Times New Roman" w:cs="Times New Roman"/>
          <w:sz w:val="28"/>
          <w:szCs w:val="28"/>
        </w:rPr>
        <w:t>белочехам</w:t>
      </w:r>
      <w:proofErr w:type="spellEnd"/>
      <w:r w:rsidR="00597AA5" w:rsidRPr="00C3613D">
        <w:rPr>
          <w:rFonts w:ascii="Times New Roman" w:hAnsi="Times New Roman" w:cs="Times New Roman"/>
          <w:sz w:val="28"/>
          <w:szCs w:val="28"/>
        </w:rPr>
        <w:t xml:space="preserve"> (чехословацким легионерам) времен Гражданской войны, </w:t>
      </w:r>
      <w:r w:rsidR="00A14574" w:rsidRPr="00C3613D">
        <w:rPr>
          <w:rFonts w:ascii="Times New Roman" w:hAnsi="Times New Roman" w:cs="Times New Roman"/>
          <w:sz w:val="28"/>
          <w:szCs w:val="28"/>
        </w:rPr>
        <w:t xml:space="preserve">белофиннам периода Советско-финляндской войны 1939-1940 гг., </w:t>
      </w:r>
      <w:r w:rsidR="00597AA5" w:rsidRPr="00C3613D">
        <w:rPr>
          <w:rFonts w:ascii="Times New Roman" w:hAnsi="Times New Roman" w:cs="Times New Roman"/>
          <w:sz w:val="28"/>
          <w:szCs w:val="28"/>
        </w:rPr>
        <w:t>венгерским, румынским, итальянским, польским, болгарским, эльзасским</w:t>
      </w:r>
      <w:r w:rsidR="00A14574" w:rsidRPr="00C3613D">
        <w:rPr>
          <w:rFonts w:ascii="Times New Roman" w:hAnsi="Times New Roman" w:cs="Times New Roman"/>
          <w:sz w:val="28"/>
          <w:szCs w:val="28"/>
        </w:rPr>
        <w:t>, немецким, финским и другим иностранным</w:t>
      </w:r>
      <w:r w:rsidR="00597AA5" w:rsidRPr="00C3613D">
        <w:rPr>
          <w:rFonts w:ascii="Times New Roman" w:hAnsi="Times New Roman" w:cs="Times New Roman"/>
          <w:sz w:val="28"/>
          <w:szCs w:val="28"/>
        </w:rPr>
        <w:t xml:space="preserve"> солдатам периода Великой Отечественной войны, воевавшим на стороне фашистской Германии, </w:t>
      </w:r>
      <w:r w:rsidRPr="00C3613D">
        <w:rPr>
          <w:rFonts w:ascii="Times New Roman" w:hAnsi="Times New Roman" w:cs="Times New Roman"/>
          <w:sz w:val="28"/>
          <w:szCs w:val="28"/>
        </w:rPr>
        <w:t>с просьбой предоставить сведения о том, когда, кем и на основе каких решений они установлены.</w:t>
      </w:r>
    </w:p>
    <w:p w:rsidR="0096431F" w:rsidRPr="00C3613D" w:rsidRDefault="0096431F" w:rsidP="009643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Предложить региональным отделениям РВИО организовать работу с местными органами власти по установке рядом с существующими подобными памятниками или памятными знаками информационных стендов (планшетов), </w:t>
      </w:r>
      <w:r w:rsidR="00D75BBC" w:rsidRPr="00C3613D">
        <w:rPr>
          <w:rFonts w:ascii="Times New Roman" w:hAnsi="Times New Roman" w:cs="Times New Roman"/>
          <w:sz w:val="28"/>
          <w:szCs w:val="28"/>
        </w:rPr>
        <w:t>раскрывающих</w:t>
      </w:r>
      <w:r w:rsidRPr="00C3613D">
        <w:rPr>
          <w:rFonts w:ascii="Times New Roman" w:hAnsi="Times New Roman" w:cs="Times New Roman"/>
          <w:sz w:val="28"/>
          <w:szCs w:val="28"/>
        </w:rPr>
        <w:t xml:space="preserve"> историю иностранного воинского формирования (корпуса, армии) на территории нашей страны.</w:t>
      </w:r>
      <w:r w:rsidR="00D75BBC" w:rsidRPr="00C3613D">
        <w:rPr>
          <w:rFonts w:ascii="Times New Roman" w:hAnsi="Times New Roman" w:cs="Times New Roman"/>
          <w:sz w:val="28"/>
          <w:szCs w:val="28"/>
        </w:rPr>
        <w:t xml:space="preserve"> Окончательное </w:t>
      </w:r>
      <w:r w:rsidR="00D75BBC" w:rsidRPr="00C3613D">
        <w:rPr>
          <w:rFonts w:ascii="Times New Roman" w:hAnsi="Times New Roman" w:cs="Times New Roman"/>
          <w:sz w:val="28"/>
          <w:szCs w:val="28"/>
        </w:rPr>
        <w:lastRenderedPageBreak/>
        <w:t>экспертное согласование с</w:t>
      </w:r>
      <w:r w:rsidRPr="00C3613D">
        <w:rPr>
          <w:rFonts w:ascii="Times New Roman" w:hAnsi="Times New Roman" w:cs="Times New Roman"/>
          <w:sz w:val="28"/>
          <w:szCs w:val="28"/>
        </w:rPr>
        <w:t>одержательно</w:t>
      </w:r>
      <w:r w:rsidR="00D75BBC" w:rsidRPr="00C3613D">
        <w:rPr>
          <w:rFonts w:ascii="Times New Roman" w:hAnsi="Times New Roman" w:cs="Times New Roman"/>
          <w:sz w:val="28"/>
          <w:szCs w:val="28"/>
        </w:rPr>
        <w:t>го</w:t>
      </w:r>
      <w:r w:rsidRPr="00C3613D">
        <w:rPr>
          <w:rFonts w:ascii="Times New Roman" w:hAnsi="Times New Roman" w:cs="Times New Roman"/>
          <w:sz w:val="28"/>
          <w:szCs w:val="28"/>
        </w:rPr>
        <w:t xml:space="preserve"> наполнени</w:t>
      </w:r>
      <w:r w:rsidR="00D75BBC" w:rsidRPr="00C3613D">
        <w:rPr>
          <w:rFonts w:ascii="Times New Roman" w:hAnsi="Times New Roman" w:cs="Times New Roman"/>
          <w:sz w:val="28"/>
          <w:szCs w:val="28"/>
        </w:rPr>
        <w:t>я</w:t>
      </w:r>
      <w:r w:rsidRPr="00C3613D">
        <w:rPr>
          <w:rFonts w:ascii="Times New Roman" w:hAnsi="Times New Roman" w:cs="Times New Roman"/>
          <w:sz w:val="28"/>
          <w:szCs w:val="28"/>
        </w:rPr>
        <w:t xml:space="preserve"> данных информационных стендов</w:t>
      </w:r>
      <w:r w:rsidR="00D75BBC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Pr="00C3613D">
        <w:rPr>
          <w:rFonts w:ascii="Times New Roman" w:hAnsi="Times New Roman" w:cs="Times New Roman"/>
          <w:sz w:val="28"/>
          <w:szCs w:val="28"/>
        </w:rPr>
        <w:t xml:space="preserve">произвести силами научного департамента РВИО. </w:t>
      </w:r>
    </w:p>
    <w:p w:rsidR="00E07167" w:rsidRPr="00C3613D" w:rsidRDefault="00E07167" w:rsidP="00005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6</w:t>
      </w:r>
      <w:r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A30C06" w:rsidRPr="00C3613D">
        <w:rPr>
          <w:rFonts w:ascii="Times New Roman" w:hAnsi="Times New Roman" w:cs="Times New Roman"/>
          <w:sz w:val="28"/>
          <w:szCs w:val="28"/>
        </w:rPr>
        <w:t>Обеспечить необходимые</w:t>
      </w:r>
      <w:r w:rsidRPr="00C3613D">
        <w:rPr>
          <w:rFonts w:ascii="Times New Roman" w:hAnsi="Times New Roman" w:cs="Times New Roman"/>
          <w:sz w:val="28"/>
          <w:szCs w:val="28"/>
        </w:rPr>
        <w:t xml:space="preserve"> условия для участия бывших малолетних узников фашизма</w:t>
      </w:r>
      <w:r w:rsidR="0096431F" w:rsidRPr="00C3613D">
        <w:rPr>
          <w:rFonts w:ascii="Times New Roman" w:hAnsi="Times New Roman" w:cs="Times New Roman"/>
          <w:sz w:val="28"/>
          <w:szCs w:val="28"/>
        </w:rPr>
        <w:t xml:space="preserve"> и</w:t>
      </w:r>
      <w:r w:rsidRPr="00C3613D">
        <w:rPr>
          <w:rFonts w:ascii="Times New Roman" w:hAnsi="Times New Roman" w:cs="Times New Roman"/>
          <w:sz w:val="28"/>
          <w:szCs w:val="28"/>
        </w:rPr>
        <w:t xml:space="preserve"> ветеранов боевых действий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, включая ветеранов и инвалидов СВО, </w:t>
      </w:r>
      <w:r w:rsidRPr="00C3613D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1A44BE" w:rsidRPr="00C3613D">
        <w:rPr>
          <w:rFonts w:ascii="Times New Roman" w:hAnsi="Times New Roman" w:cs="Times New Roman"/>
          <w:sz w:val="28"/>
          <w:szCs w:val="28"/>
        </w:rPr>
        <w:t xml:space="preserve">еженедельных </w:t>
      </w:r>
      <w:r w:rsidR="0096431F" w:rsidRPr="00C3613D">
        <w:rPr>
          <w:rFonts w:ascii="Times New Roman" w:hAnsi="Times New Roman" w:cs="Times New Roman"/>
          <w:sz w:val="28"/>
          <w:szCs w:val="28"/>
        </w:rPr>
        <w:t xml:space="preserve">внеклассных </w:t>
      </w:r>
      <w:r w:rsidR="001A44BE" w:rsidRPr="00C3613D">
        <w:rPr>
          <w:rFonts w:ascii="Times New Roman" w:hAnsi="Times New Roman" w:cs="Times New Roman"/>
          <w:sz w:val="28"/>
          <w:szCs w:val="28"/>
        </w:rPr>
        <w:t xml:space="preserve">уроков </w:t>
      </w:r>
      <w:r w:rsidRPr="00C3613D">
        <w:rPr>
          <w:rFonts w:ascii="Times New Roman" w:hAnsi="Times New Roman" w:cs="Times New Roman"/>
          <w:sz w:val="28"/>
          <w:szCs w:val="28"/>
        </w:rPr>
        <w:t>«Разговор</w:t>
      </w:r>
      <w:r w:rsidR="0096431F" w:rsidRPr="00C3613D">
        <w:rPr>
          <w:rFonts w:ascii="Times New Roman" w:hAnsi="Times New Roman" w:cs="Times New Roman"/>
          <w:sz w:val="28"/>
          <w:szCs w:val="28"/>
        </w:rPr>
        <w:t>ы</w:t>
      </w:r>
      <w:r w:rsidRPr="00C3613D">
        <w:rPr>
          <w:rFonts w:ascii="Times New Roman" w:hAnsi="Times New Roman" w:cs="Times New Roman"/>
          <w:sz w:val="28"/>
          <w:szCs w:val="28"/>
        </w:rPr>
        <w:t xml:space="preserve"> о важном» в образовательных организациях Р</w:t>
      </w:r>
      <w:r w:rsidR="00A30C06" w:rsidRPr="00C361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613D">
        <w:rPr>
          <w:rFonts w:ascii="Times New Roman" w:hAnsi="Times New Roman" w:cs="Times New Roman"/>
          <w:sz w:val="28"/>
          <w:szCs w:val="28"/>
        </w:rPr>
        <w:t>Ф</w:t>
      </w:r>
      <w:r w:rsidR="00A30C06" w:rsidRPr="00C3613D">
        <w:rPr>
          <w:rFonts w:ascii="Times New Roman" w:hAnsi="Times New Roman" w:cs="Times New Roman"/>
          <w:sz w:val="28"/>
          <w:szCs w:val="28"/>
        </w:rPr>
        <w:t>едерации</w:t>
      </w:r>
      <w:r w:rsidRPr="00C3613D">
        <w:rPr>
          <w:rFonts w:ascii="Times New Roman" w:hAnsi="Times New Roman" w:cs="Times New Roman"/>
          <w:sz w:val="28"/>
          <w:szCs w:val="28"/>
        </w:rPr>
        <w:t>.</w:t>
      </w:r>
    </w:p>
    <w:p w:rsidR="001A44BE" w:rsidRPr="00C3613D" w:rsidRDefault="00E07167" w:rsidP="0046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1</w:t>
      </w:r>
      <w:r w:rsidR="00E753B3" w:rsidRPr="00C3613D">
        <w:rPr>
          <w:rFonts w:ascii="Times New Roman" w:hAnsi="Times New Roman" w:cs="Times New Roman"/>
          <w:sz w:val="28"/>
          <w:szCs w:val="28"/>
        </w:rPr>
        <w:t>7</w:t>
      </w:r>
      <w:r w:rsidRPr="00C3613D">
        <w:rPr>
          <w:rFonts w:ascii="Times New Roman" w:hAnsi="Times New Roman" w:cs="Times New Roman"/>
          <w:sz w:val="28"/>
          <w:szCs w:val="28"/>
        </w:rPr>
        <w:t xml:space="preserve">. </w:t>
      </w:r>
      <w:r w:rsidR="00913459" w:rsidRPr="00C3613D">
        <w:rPr>
          <w:rFonts w:ascii="Times New Roman" w:hAnsi="Times New Roman" w:cs="Times New Roman"/>
          <w:sz w:val="28"/>
          <w:szCs w:val="28"/>
        </w:rPr>
        <w:t>На официальном сайте Ген</w:t>
      </w:r>
      <w:r w:rsidR="00A30C06" w:rsidRPr="00C3613D">
        <w:rPr>
          <w:rFonts w:ascii="Times New Roman" w:hAnsi="Times New Roman" w:cs="Times New Roman"/>
          <w:sz w:val="28"/>
          <w:szCs w:val="28"/>
        </w:rPr>
        <w:t xml:space="preserve">еральной </w:t>
      </w:r>
      <w:r w:rsidR="00913459" w:rsidRPr="00C3613D">
        <w:rPr>
          <w:rFonts w:ascii="Times New Roman" w:hAnsi="Times New Roman" w:cs="Times New Roman"/>
          <w:sz w:val="28"/>
          <w:szCs w:val="28"/>
        </w:rPr>
        <w:t>прокуратуры Р</w:t>
      </w:r>
      <w:r w:rsidR="00A30C06" w:rsidRPr="00C361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13459" w:rsidRPr="00C3613D">
        <w:rPr>
          <w:rFonts w:ascii="Times New Roman" w:hAnsi="Times New Roman" w:cs="Times New Roman"/>
          <w:sz w:val="28"/>
          <w:szCs w:val="28"/>
        </w:rPr>
        <w:t>Ф</w:t>
      </w:r>
      <w:r w:rsidR="00A30C06" w:rsidRPr="00C3613D">
        <w:rPr>
          <w:rFonts w:ascii="Times New Roman" w:hAnsi="Times New Roman" w:cs="Times New Roman"/>
          <w:sz w:val="28"/>
          <w:szCs w:val="28"/>
        </w:rPr>
        <w:t>едерации</w:t>
      </w:r>
      <w:r w:rsidR="00913459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913459" w:rsidRPr="00C3613D">
        <w:rPr>
          <w:rFonts w:ascii="Times New Roman" w:hAnsi="Times New Roman" w:cs="Times New Roman"/>
          <w:b/>
          <w:sz w:val="28"/>
          <w:szCs w:val="28"/>
        </w:rPr>
        <w:t>создать страниц</w:t>
      </w:r>
      <w:r w:rsidR="00A30C06" w:rsidRPr="00C3613D">
        <w:rPr>
          <w:rFonts w:ascii="Times New Roman" w:hAnsi="Times New Roman" w:cs="Times New Roman"/>
          <w:b/>
          <w:sz w:val="28"/>
          <w:szCs w:val="28"/>
        </w:rPr>
        <w:t>ы</w:t>
      </w:r>
      <w:r w:rsidR="00913459" w:rsidRPr="00C3613D">
        <w:rPr>
          <w:rFonts w:ascii="Times New Roman" w:hAnsi="Times New Roman" w:cs="Times New Roman"/>
          <w:b/>
          <w:sz w:val="28"/>
          <w:szCs w:val="28"/>
        </w:rPr>
        <w:t xml:space="preserve"> «Геноцид советского народа»</w:t>
      </w:r>
      <w:r w:rsidR="00913459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A30C06" w:rsidRPr="00C3613D">
        <w:rPr>
          <w:rFonts w:ascii="Times New Roman" w:hAnsi="Times New Roman" w:cs="Times New Roman"/>
          <w:sz w:val="28"/>
          <w:szCs w:val="28"/>
        </w:rPr>
        <w:t xml:space="preserve">и </w:t>
      </w:r>
      <w:r w:rsidR="00A30C06" w:rsidRPr="00C3613D">
        <w:rPr>
          <w:rFonts w:ascii="Times New Roman" w:hAnsi="Times New Roman" w:cs="Times New Roman"/>
          <w:b/>
          <w:sz w:val="28"/>
          <w:szCs w:val="28"/>
        </w:rPr>
        <w:t xml:space="preserve">«Преступления украинских </w:t>
      </w:r>
      <w:r w:rsidR="00721238" w:rsidRPr="00C3613D">
        <w:rPr>
          <w:rFonts w:ascii="Times New Roman" w:hAnsi="Times New Roman" w:cs="Times New Roman"/>
          <w:b/>
          <w:sz w:val="28"/>
          <w:szCs w:val="28"/>
        </w:rPr>
        <w:t>неонац</w:t>
      </w:r>
      <w:r w:rsidR="00A30C06" w:rsidRPr="00C3613D">
        <w:rPr>
          <w:rFonts w:ascii="Times New Roman" w:hAnsi="Times New Roman" w:cs="Times New Roman"/>
          <w:b/>
          <w:sz w:val="28"/>
          <w:szCs w:val="28"/>
        </w:rPr>
        <w:t>истов»</w:t>
      </w:r>
      <w:r w:rsidR="00A30C06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913459" w:rsidRPr="00C3613D">
        <w:rPr>
          <w:rFonts w:ascii="Times New Roman" w:hAnsi="Times New Roman" w:cs="Times New Roman"/>
          <w:sz w:val="28"/>
          <w:szCs w:val="28"/>
        </w:rPr>
        <w:t>(гиперссылк</w:t>
      </w:r>
      <w:r w:rsidR="00A30C06" w:rsidRPr="00C3613D">
        <w:rPr>
          <w:rFonts w:ascii="Times New Roman" w:hAnsi="Times New Roman" w:cs="Times New Roman"/>
          <w:sz w:val="28"/>
          <w:szCs w:val="28"/>
        </w:rPr>
        <w:t>и</w:t>
      </w:r>
      <w:r w:rsidR="00913459" w:rsidRPr="00C3613D">
        <w:rPr>
          <w:rFonts w:ascii="Times New Roman" w:hAnsi="Times New Roman" w:cs="Times New Roman"/>
          <w:sz w:val="28"/>
          <w:szCs w:val="28"/>
        </w:rPr>
        <w:t xml:space="preserve"> с Главной страницы), на котор</w:t>
      </w:r>
      <w:r w:rsidR="00A30C06" w:rsidRPr="00C3613D">
        <w:rPr>
          <w:rFonts w:ascii="Times New Roman" w:hAnsi="Times New Roman" w:cs="Times New Roman"/>
          <w:sz w:val="28"/>
          <w:szCs w:val="28"/>
        </w:rPr>
        <w:t>ых</w:t>
      </w:r>
      <w:r w:rsidR="00913459" w:rsidRPr="00C3613D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A30C06" w:rsidRPr="00C3613D">
        <w:rPr>
          <w:rFonts w:ascii="Times New Roman" w:hAnsi="Times New Roman" w:cs="Times New Roman"/>
          <w:sz w:val="28"/>
          <w:szCs w:val="28"/>
        </w:rPr>
        <w:t>щат</w:t>
      </w:r>
      <w:r w:rsidR="00913459" w:rsidRPr="00C3613D">
        <w:rPr>
          <w:rFonts w:ascii="Times New Roman" w:hAnsi="Times New Roman" w:cs="Times New Roman"/>
          <w:sz w:val="28"/>
          <w:szCs w:val="28"/>
        </w:rPr>
        <w:t xml:space="preserve">ь решения судов </w:t>
      </w:r>
      <w:r w:rsidR="00A30C06" w:rsidRPr="00C3613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13459" w:rsidRPr="00C3613D">
        <w:rPr>
          <w:rFonts w:ascii="Times New Roman" w:hAnsi="Times New Roman" w:cs="Times New Roman"/>
          <w:sz w:val="28"/>
          <w:szCs w:val="28"/>
        </w:rPr>
        <w:t xml:space="preserve"> и материалы следственных дел по фактам геноцида советского народа в годы Великой Отечественной войны</w:t>
      </w:r>
      <w:r w:rsidR="00A30C06" w:rsidRPr="00C3613D">
        <w:rPr>
          <w:rFonts w:ascii="Times New Roman" w:hAnsi="Times New Roman" w:cs="Times New Roman"/>
          <w:sz w:val="28"/>
          <w:szCs w:val="28"/>
        </w:rPr>
        <w:t>, а также преступлениям украинских неонацистов против мирного населения и военнопленных</w:t>
      </w:r>
      <w:r w:rsidR="00913459" w:rsidRPr="00C36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567" w:rsidRPr="00C3613D" w:rsidRDefault="00073567" w:rsidP="0046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18. 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Принять меры, направленные на </w:t>
      </w:r>
      <w:r w:rsidR="00EF0F41" w:rsidRPr="00C3613D">
        <w:rPr>
          <w:rFonts w:ascii="Times New Roman" w:hAnsi="Times New Roman" w:cs="Times New Roman"/>
          <w:b/>
          <w:sz w:val="28"/>
          <w:szCs w:val="28"/>
        </w:rPr>
        <w:t>формирование и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EF0F41" w:rsidRPr="00C3613D">
        <w:rPr>
          <w:rFonts w:ascii="Times New Roman" w:hAnsi="Times New Roman" w:cs="Times New Roman"/>
          <w:b/>
          <w:sz w:val="28"/>
          <w:szCs w:val="28"/>
        </w:rPr>
        <w:t>популяризацию нового общенационального пантеона Героев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 – участников Специальной военной операции, а также ополченцев, Народной милиции, медицинских работников и патриотической молодёжи Донбасса, совершающих подвиги с 2014 г.,</w:t>
      </w:r>
      <w:r w:rsidR="003F152B" w:rsidRPr="00C3613D">
        <w:rPr>
          <w:rFonts w:ascii="Times New Roman" w:hAnsi="Times New Roman" w:cs="Times New Roman"/>
          <w:sz w:val="28"/>
          <w:szCs w:val="28"/>
        </w:rPr>
        <w:t xml:space="preserve"> включая использование изображений этих героев и информации об их подвигах в учебном и воспитательном процессе в образовательных организациях, в культурной и просветительской деятельности, в СМИ, при производстве изобразительной, печатной, сувенирной и другой тиражированной продукции и товаров народного потребления, </w:t>
      </w:r>
      <w:r w:rsidR="004F2CCF" w:rsidRPr="00C3613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3F152B" w:rsidRPr="00C3613D">
        <w:rPr>
          <w:rFonts w:ascii="Times New Roman" w:hAnsi="Times New Roman" w:cs="Times New Roman"/>
          <w:sz w:val="28"/>
          <w:szCs w:val="28"/>
        </w:rPr>
        <w:t>памятных досок</w:t>
      </w:r>
      <w:r w:rsidR="004F2CCF" w:rsidRPr="00C3613D">
        <w:rPr>
          <w:rFonts w:ascii="Times New Roman" w:hAnsi="Times New Roman" w:cs="Times New Roman"/>
          <w:sz w:val="28"/>
          <w:szCs w:val="28"/>
        </w:rPr>
        <w:t xml:space="preserve">, памятников, присвоение их имён улицам и образовательным организациям, </w:t>
      </w:r>
      <w:r w:rsidR="003F152B" w:rsidRPr="00C3613D">
        <w:rPr>
          <w:rFonts w:ascii="Times New Roman" w:hAnsi="Times New Roman" w:cs="Times New Roman"/>
          <w:sz w:val="28"/>
          <w:szCs w:val="28"/>
        </w:rPr>
        <w:t xml:space="preserve">тиражирование </w:t>
      </w:r>
      <w:r w:rsidR="004F2CCF" w:rsidRPr="00C3613D">
        <w:rPr>
          <w:rFonts w:ascii="Times New Roman" w:hAnsi="Times New Roman" w:cs="Times New Roman"/>
          <w:sz w:val="28"/>
          <w:szCs w:val="28"/>
        </w:rPr>
        <w:t>и установка во</w:t>
      </w:r>
      <w:r w:rsidR="003F152B" w:rsidRPr="00C3613D">
        <w:rPr>
          <w:rFonts w:ascii="Times New Roman" w:hAnsi="Times New Roman" w:cs="Times New Roman"/>
          <w:sz w:val="28"/>
          <w:szCs w:val="28"/>
        </w:rPr>
        <w:t xml:space="preserve"> всех город</w:t>
      </w:r>
      <w:r w:rsidR="004F2CCF" w:rsidRPr="00C3613D">
        <w:rPr>
          <w:rFonts w:ascii="Times New Roman" w:hAnsi="Times New Roman" w:cs="Times New Roman"/>
          <w:sz w:val="28"/>
          <w:szCs w:val="28"/>
        </w:rPr>
        <w:t>ах России</w:t>
      </w:r>
      <w:r w:rsidR="003F152B" w:rsidRPr="00C3613D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4F2CCF" w:rsidRPr="00C3613D">
        <w:rPr>
          <w:rFonts w:ascii="Times New Roman" w:hAnsi="Times New Roman" w:cs="Times New Roman"/>
          <w:sz w:val="28"/>
          <w:szCs w:val="28"/>
        </w:rPr>
        <w:t xml:space="preserve">РВИО </w:t>
      </w:r>
      <w:r w:rsidR="003F152B" w:rsidRPr="00C3613D">
        <w:rPr>
          <w:rFonts w:ascii="Times New Roman" w:hAnsi="Times New Roman" w:cs="Times New Roman"/>
          <w:sz w:val="28"/>
          <w:szCs w:val="28"/>
        </w:rPr>
        <w:t xml:space="preserve">«Герои и </w:t>
      </w:r>
      <w:r w:rsidR="004F2CCF" w:rsidRPr="00C3613D">
        <w:rPr>
          <w:rFonts w:ascii="Times New Roman" w:hAnsi="Times New Roman" w:cs="Times New Roman"/>
          <w:sz w:val="28"/>
          <w:szCs w:val="28"/>
        </w:rPr>
        <w:t>П</w:t>
      </w:r>
      <w:r w:rsidR="003F152B" w:rsidRPr="00C3613D">
        <w:rPr>
          <w:rFonts w:ascii="Times New Roman" w:hAnsi="Times New Roman" w:cs="Times New Roman"/>
          <w:sz w:val="28"/>
          <w:szCs w:val="28"/>
        </w:rPr>
        <w:t>одвиги».</w:t>
      </w:r>
    </w:p>
    <w:p w:rsidR="00EF0F41" w:rsidRPr="00C3613D" w:rsidRDefault="00EF0F41" w:rsidP="00EF0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19. Обратиться к Следственному комитету и Генеральной прокуратуре РФ с просьбой </w:t>
      </w:r>
      <w:r w:rsidRPr="00C3613D">
        <w:rPr>
          <w:rFonts w:ascii="Times New Roman" w:hAnsi="Times New Roman" w:cs="Times New Roman"/>
          <w:b/>
          <w:sz w:val="28"/>
          <w:szCs w:val="28"/>
        </w:rPr>
        <w:t>фиксировать и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Pr="00C3613D">
        <w:rPr>
          <w:rFonts w:ascii="Times New Roman" w:hAnsi="Times New Roman" w:cs="Times New Roman"/>
          <w:b/>
          <w:sz w:val="28"/>
          <w:szCs w:val="28"/>
        </w:rPr>
        <w:t>давать надлежащую правовую оценку многочисленным актам вандализма</w:t>
      </w:r>
      <w:r w:rsidRPr="00C3613D">
        <w:rPr>
          <w:rFonts w:ascii="Times New Roman" w:hAnsi="Times New Roman" w:cs="Times New Roman"/>
          <w:sz w:val="28"/>
          <w:szCs w:val="28"/>
        </w:rPr>
        <w:t xml:space="preserve"> со стороны украинских неонацистов и потворствующего им преступного киевского режима в отношении памятников историко-культурного и духовного наследия, военно-мемориальных объектов, включая воинские захоронения. </w:t>
      </w:r>
      <w:r w:rsidRPr="00C3613D">
        <w:rPr>
          <w:rFonts w:ascii="Times New Roman" w:hAnsi="Times New Roman" w:cs="Times New Roman"/>
          <w:b/>
          <w:sz w:val="28"/>
          <w:szCs w:val="28"/>
        </w:rPr>
        <w:t>Систематически информировать об этих фактах мировую культурную общественность,</w:t>
      </w:r>
      <w:r w:rsidRPr="00C3613D">
        <w:rPr>
          <w:rFonts w:ascii="Times New Roman" w:hAnsi="Times New Roman" w:cs="Times New Roman"/>
          <w:sz w:val="28"/>
          <w:szCs w:val="28"/>
        </w:rPr>
        <w:t xml:space="preserve"> международные культурные организации, включая ЮНЕСКО. </w:t>
      </w:r>
    </w:p>
    <w:p w:rsidR="00721238" w:rsidRPr="00C3613D" w:rsidRDefault="00EF0F41" w:rsidP="00EF0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20. Организовать </w:t>
      </w:r>
      <w:r w:rsidRPr="00C3613D">
        <w:rPr>
          <w:rFonts w:ascii="Times New Roman" w:hAnsi="Times New Roman" w:cs="Times New Roman"/>
          <w:b/>
          <w:sz w:val="28"/>
          <w:szCs w:val="28"/>
        </w:rPr>
        <w:t>производство нового поколения</w:t>
      </w:r>
      <w:r w:rsidRPr="00C3613D">
        <w:rPr>
          <w:rFonts w:ascii="Times New Roman" w:hAnsi="Times New Roman" w:cs="Times New Roman"/>
          <w:sz w:val="28"/>
          <w:szCs w:val="28"/>
        </w:rPr>
        <w:t xml:space="preserve"> компьютерных игр, настольных игр для детей, подростков и молодёжи, а также </w:t>
      </w:r>
      <w:r w:rsidRPr="00C3613D">
        <w:rPr>
          <w:rFonts w:ascii="Times New Roman" w:hAnsi="Times New Roman" w:cs="Times New Roman"/>
          <w:b/>
          <w:sz w:val="28"/>
          <w:szCs w:val="28"/>
        </w:rPr>
        <w:t>игрушек</w:t>
      </w:r>
      <w:r w:rsidRPr="00C3613D">
        <w:rPr>
          <w:rFonts w:ascii="Times New Roman" w:hAnsi="Times New Roman" w:cs="Times New Roman"/>
          <w:sz w:val="28"/>
          <w:szCs w:val="28"/>
        </w:rPr>
        <w:t xml:space="preserve"> и игровых комплексов для детей (с учётом их возрастных особенностей), </w:t>
      </w:r>
      <w:r w:rsidRPr="00C3613D">
        <w:rPr>
          <w:rFonts w:ascii="Times New Roman" w:hAnsi="Times New Roman" w:cs="Times New Roman"/>
          <w:b/>
          <w:sz w:val="28"/>
          <w:szCs w:val="28"/>
        </w:rPr>
        <w:t>посвящённых патриотической и военно-исторической тематике,</w:t>
      </w:r>
      <w:r w:rsidRPr="00C3613D">
        <w:rPr>
          <w:rFonts w:ascii="Times New Roman" w:hAnsi="Times New Roman" w:cs="Times New Roman"/>
          <w:sz w:val="28"/>
          <w:szCs w:val="28"/>
        </w:rPr>
        <w:t xml:space="preserve"> славе русского оружия, ратных подвигов нашего народа различных исторических эпох. </w:t>
      </w:r>
    </w:p>
    <w:p w:rsidR="00EF0F41" w:rsidRPr="00C3613D" w:rsidRDefault="00EF0F41" w:rsidP="00EF0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Решить вопрос о прекращении массовой продажи военно-ориентированных игрушек и компьютерных игр, </w:t>
      </w:r>
      <w:r w:rsidR="00721238" w:rsidRPr="00C3613D">
        <w:rPr>
          <w:rFonts w:ascii="Times New Roman" w:hAnsi="Times New Roman" w:cs="Times New Roman"/>
          <w:sz w:val="28"/>
          <w:szCs w:val="28"/>
        </w:rPr>
        <w:t xml:space="preserve">предметов одежды, </w:t>
      </w:r>
      <w:r w:rsidRPr="00C3613D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пропагандирующих </w:t>
      </w:r>
      <w:r w:rsidR="00721238" w:rsidRPr="00C3613D">
        <w:rPr>
          <w:rFonts w:ascii="Times New Roman" w:hAnsi="Times New Roman" w:cs="Times New Roman"/>
          <w:sz w:val="28"/>
          <w:szCs w:val="28"/>
        </w:rPr>
        <w:t>В</w:t>
      </w:r>
      <w:r w:rsidRPr="00C3613D">
        <w:rPr>
          <w:rFonts w:ascii="Times New Roman" w:hAnsi="Times New Roman" w:cs="Times New Roman"/>
          <w:sz w:val="28"/>
          <w:szCs w:val="28"/>
        </w:rPr>
        <w:t xml:space="preserve">ооружённые силы недружественных государств и их символику. </w:t>
      </w:r>
    </w:p>
    <w:p w:rsidR="00EF0F41" w:rsidRPr="00C3613D" w:rsidRDefault="00EF0F41" w:rsidP="00EF0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Предусмотреть государственную поддержку развития отечественной детской мультипликации и анимации, детского кинематографа, детской литературы, детского театра</w:t>
      </w:r>
      <w:r w:rsidR="00721238" w:rsidRPr="00C3613D">
        <w:rPr>
          <w:rFonts w:ascii="Times New Roman" w:hAnsi="Times New Roman" w:cs="Times New Roman"/>
          <w:sz w:val="28"/>
          <w:szCs w:val="28"/>
        </w:rPr>
        <w:t xml:space="preserve">льного и песенного репертуара, </w:t>
      </w:r>
      <w:r w:rsidRPr="00C3613D">
        <w:rPr>
          <w:rFonts w:ascii="Times New Roman" w:hAnsi="Times New Roman" w:cs="Times New Roman"/>
          <w:sz w:val="28"/>
          <w:szCs w:val="28"/>
        </w:rPr>
        <w:t xml:space="preserve">основанных на традиционных </w:t>
      </w:r>
      <w:r w:rsidR="00721238" w:rsidRPr="00C3613D">
        <w:rPr>
          <w:rFonts w:ascii="Times New Roman" w:hAnsi="Times New Roman" w:cs="Times New Roman"/>
          <w:sz w:val="28"/>
          <w:szCs w:val="28"/>
        </w:rPr>
        <w:t>российских</w:t>
      </w:r>
      <w:r w:rsidRPr="00C3613D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ценностях с учётом новейших достижений в сфере аудиовизуальных технологий.</w:t>
      </w:r>
    </w:p>
    <w:p w:rsidR="00C27D5D" w:rsidRPr="00C3613D" w:rsidRDefault="00C27D5D" w:rsidP="00467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69" w:rsidRPr="00C3613D" w:rsidRDefault="00C44C69" w:rsidP="00D2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69" w:rsidRPr="00C3613D" w:rsidRDefault="00C44C69" w:rsidP="00D2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>Позиция, высказанная участниками заседания и представленная в резолюции, объективно отражает в своих ключевых моментах точку зрения региональных отделений Российского военно-исторического общества, действующих в 89 субъектах Российской Федерации (включая новые российские территории).</w:t>
      </w:r>
    </w:p>
    <w:p w:rsidR="00597AA5" w:rsidRDefault="00687E96" w:rsidP="00D2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3D">
        <w:rPr>
          <w:rFonts w:ascii="Times New Roman" w:hAnsi="Times New Roman" w:cs="Times New Roman"/>
          <w:sz w:val="28"/>
          <w:szCs w:val="28"/>
        </w:rPr>
        <w:t xml:space="preserve">Резолюция подлежит публикации 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на сайте РВИО и </w:t>
      </w:r>
      <w:r w:rsidRPr="00C3613D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EF0F41" w:rsidRPr="00C3613D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C3613D">
        <w:rPr>
          <w:rFonts w:ascii="Times New Roman" w:hAnsi="Times New Roman" w:cs="Times New Roman"/>
          <w:sz w:val="28"/>
          <w:szCs w:val="28"/>
        </w:rPr>
        <w:t>направлена в государственн</w:t>
      </w:r>
      <w:r w:rsidR="00C00491" w:rsidRPr="00C3613D">
        <w:rPr>
          <w:rFonts w:ascii="Times New Roman" w:hAnsi="Times New Roman" w:cs="Times New Roman"/>
          <w:sz w:val="28"/>
          <w:szCs w:val="28"/>
        </w:rPr>
        <w:t>ые</w:t>
      </w:r>
      <w:r w:rsidRPr="00C3613D">
        <w:rPr>
          <w:rFonts w:ascii="Times New Roman" w:hAnsi="Times New Roman" w:cs="Times New Roman"/>
          <w:sz w:val="28"/>
          <w:szCs w:val="28"/>
        </w:rPr>
        <w:t xml:space="preserve"> </w:t>
      </w:r>
      <w:r w:rsidR="00C00491" w:rsidRPr="00C3613D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C3613D">
        <w:rPr>
          <w:rFonts w:ascii="Times New Roman" w:hAnsi="Times New Roman" w:cs="Times New Roman"/>
          <w:sz w:val="28"/>
          <w:szCs w:val="28"/>
        </w:rPr>
        <w:t>власти, научные, образовательные и общественные организации.</w:t>
      </w:r>
    </w:p>
    <w:sectPr w:rsidR="00597A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30" w:rsidRDefault="00353F30" w:rsidP="004501DC">
      <w:pPr>
        <w:spacing w:after="0" w:line="240" w:lineRule="auto"/>
      </w:pPr>
      <w:r>
        <w:separator/>
      </w:r>
    </w:p>
  </w:endnote>
  <w:endnote w:type="continuationSeparator" w:id="0">
    <w:p w:rsidR="00353F30" w:rsidRDefault="00353F30" w:rsidP="004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30" w:rsidRDefault="00353F30" w:rsidP="004501DC">
      <w:pPr>
        <w:spacing w:after="0" w:line="240" w:lineRule="auto"/>
      </w:pPr>
      <w:r>
        <w:separator/>
      </w:r>
    </w:p>
  </w:footnote>
  <w:footnote w:type="continuationSeparator" w:id="0">
    <w:p w:rsidR="00353F30" w:rsidRDefault="00353F30" w:rsidP="0045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DC" w:rsidRPr="004501DC" w:rsidRDefault="004501DC" w:rsidP="004501DC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752"/>
    <w:multiLevelType w:val="hybridMultilevel"/>
    <w:tmpl w:val="E2E031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0F3051"/>
    <w:multiLevelType w:val="hybridMultilevel"/>
    <w:tmpl w:val="87DA5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D"/>
    <w:rsid w:val="00005E9F"/>
    <w:rsid w:val="00043FAC"/>
    <w:rsid w:val="0005099F"/>
    <w:rsid w:val="00054B59"/>
    <w:rsid w:val="00073567"/>
    <w:rsid w:val="00146D36"/>
    <w:rsid w:val="00170C04"/>
    <w:rsid w:val="00197D22"/>
    <w:rsid w:val="001A44BE"/>
    <w:rsid w:val="001C1D76"/>
    <w:rsid w:val="001D1CD2"/>
    <w:rsid w:val="001E54DE"/>
    <w:rsid w:val="00291F4D"/>
    <w:rsid w:val="002A36A4"/>
    <w:rsid w:val="002C41C2"/>
    <w:rsid w:val="002E48CC"/>
    <w:rsid w:val="002E62E4"/>
    <w:rsid w:val="002E63BC"/>
    <w:rsid w:val="002F0B2C"/>
    <w:rsid w:val="003024E7"/>
    <w:rsid w:val="00315400"/>
    <w:rsid w:val="00321423"/>
    <w:rsid w:val="00344F5A"/>
    <w:rsid w:val="00353F30"/>
    <w:rsid w:val="00396E44"/>
    <w:rsid w:val="003B5B84"/>
    <w:rsid w:val="003C452E"/>
    <w:rsid w:val="003D3244"/>
    <w:rsid w:val="003F152B"/>
    <w:rsid w:val="004025FF"/>
    <w:rsid w:val="004425A4"/>
    <w:rsid w:val="004501DC"/>
    <w:rsid w:val="00467DFE"/>
    <w:rsid w:val="00477512"/>
    <w:rsid w:val="004B29BB"/>
    <w:rsid w:val="004C7A86"/>
    <w:rsid w:val="004E0074"/>
    <w:rsid w:val="004F2CCF"/>
    <w:rsid w:val="004F5BA7"/>
    <w:rsid w:val="004F7679"/>
    <w:rsid w:val="00514DE8"/>
    <w:rsid w:val="005175B3"/>
    <w:rsid w:val="00554D5F"/>
    <w:rsid w:val="0058695B"/>
    <w:rsid w:val="00597AA5"/>
    <w:rsid w:val="005B002A"/>
    <w:rsid w:val="005F4E47"/>
    <w:rsid w:val="00626462"/>
    <w:rsid w:val="00674E60"/>
    <w:rsid w:val="00687E96"/>
    <w:rsid w:val="006C7F02"/>
    <w:rsid w:val="00701DB3"/>
    <w:rsid w:val="00721238"/>
    <w:rsid w:val="0074486F"/>
    <w:rsid w:val="00753D28"/>
    <w:rsid w:val="00810ECB"/>
    <w:rsid w:val="0082647E"/>
    <w:rsid w:val="0083301D"/>
    <w:rsid w:val="008604FD"/>
    <w:rsid w:val="0089666B"/>
    <w:rsid w:val="008D71FF"/>
    <w:rsid w:val="008E63DF"/>
    <w:rsid w:val="00900F14"/>
    <w:rsid w:val="00913459"/>
    <w:rsid w:val="00933A02"/>
    <w:rsid w:val="00945545"/>
    <w:rsid w:val="0096431F"/>
    <w:rsid w:val="00985D64"/>
    <w:rsid w:val="009A4E34"/>
    <w:rsid w:val="009D4240"/>
    <w:rsid w:val="009F6BD1"/>
    <w:rsid w:val="00A14574"/>
    <w:rsid w:val="00A30C06"/>
    <w:rsid w:val="00A33CAA"/>
    <w:rsid w:val="00AA6ED8"/>
    <w:rsid w:val="00AC713B"/>
    <w:rsid w:val="00AD3EA8"/>
    <w:rsid w:val="00AD64FD"/>
    <w:rsid w:val="00AF0BBC"/>
    <w:rsid w:val="00AF631F"/>
    <w:rsid w:val="00B2442F"/>
    <w:rsid w:val="00B30E2C"/>
    <w:rsid w:val="00B458C8"/>
    <w:rsid w:val="00B51FA6"/>
    <w:rsid w:val="00B64BA8"/>
    <w:rsid w:val="00BB2220"/>
    <w:rsid w:val="00BF457E"/>
    <w:rsid w:val="00BF6F88"/>
    <w:rsid w:val="00C00491"/>
    <w:rsid w:val="00C00CBE"/>
    <w:rsid w:val="00C24CC5"/>
    <w:rsid w:val="00C27D5D"/>
    <w:rsid w:val="00C3613D"/>
    <w:rsid w:val="00C44C69"/>
    <w:rsid w:val="00C57DD4"/>
    <w:rsid w:val="00CA5087"/>
    <w:rsid w:val="00CD1C24"/>
    <w:rsid w:val="00CE0183"/>
    <w:rsid w:val="00CF6546"/>
    <w:rsid w:val="00D2253A"/>
    <w:rsid w:val="00D30CB1"/>
    <w:rsid w:val="00D42BB3"/>
    <w:rsid w:val="00D72AD9"/>
    <w:rsid w:val="00D75BBC"/>
    <w:rsid w:val="00DA29E4"/>
    <w:rsid w:val="00DA510E"/>
    <w:rsid w:val="00E07167"/>
    <w:rsid w:val="00E70D25"/>
    <w:rsid w:val="00E753B3"/>
    <w:rsid w:val="00EC4B0F"/>
    <w:rsid w:val="00EF0F41"/>
    <w:rsid w:val="00EF151E"/>
    <w:rsid w:val="00F040A2"/>
    <w:rsid w:val="00F35683"/>
    <w:rsid w:val="00F837AC"/>
    <w:rsid w:val="00F962DA"/>
    <w:rsid w:val="00FC6D28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F393-FA7C-4622-8227-FB477A5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1DC"/>
  </w:style>
  <w:style w:type="paragraph" w:styleId="a6">
    <w:name w:val="footer"/>
    <w:basedOn w:val="a"/>
    <w:link w:val="a7"/>
    <w:uiPriority w:val="99"/>
    <w:unhideWhenUsed/>
    <w:rsid w:val="0045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1DC"/>
  </w:style>
  <w:style w:type="paragraph" w:styleId="a8">
    <w:name w:val="Balloon Text"/>
    <w:basedOn w:val="a"/>
    <w:link w:val="a9"/>
    <w:uiPriority w:val="99"/>
    <w:semiHidden/>
    <w:unhideWhenUsed/>
    <w:rsid w:val="00B3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Кикнадзе</dc:creator>
  <cp:lastModifiedBy>Владимир Кикнадзе</cp:lastModifiedBy>
  <cp:revision>2</cp:revision>
  <cp:lastPrinted>2022-12-20T16:16:00Z</cp:lastPrinted>
  <dcterms:created xsi:type="dcterms:W3CDTF">2022-12-20T16:17:00Z</dcterms:created>
  <dcterms:modified xsi:type="dcterms:W3CDTF">2022-12-20T16:17:00Z</dcterms:modified>
</cp:coreProperties>
</file>